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7D" w:rsidRDefault="00BD4D7D" w:rsidP="00632BF9">
      <w:pPr>
        <w:jc w:val="center"/>
        <w:rPr>
          <w:b/>
          <w:bCs/>
          <w:sz w:val="28"/>
          <w:szCs w:val="28"/>
        </w:rPr>
      </w:pPr>
    </w:p>
    <w:p w:rsidR="00BD4D7D" w:rsidRPr="003944D8" w:rsidRDefault="00BD4D7D" w:rsidP="00BD4D7D">
      <w:pPr>
        <w:shd w:val="clear" w:color="auto" w:fill="FFFFFF"/>
        <w:spacing w:before="60"/>
        <w:jc w:val="center"/>
        <w:rPr>
          <w:rFonts w:cs="Times New Roman"/>
          <w:sz w:val="28"/>
          <w:szCs w:val="28"/>
        </w:rPr>
      </w:pPr>
      <w:r w:rsidRPr="003944D8">
        <w:rPr>
          <w:rFonts w:cs="Times New Roman"/>
          <w:sz w:val="28"/>
          <w:szCs w:val="28"/>
        </w:rPr>
        <w:t>Муниципальное бюджетное общеобразовательное учреждение</w:t>
      </w:r>
    </w:p>
    <w:p w:rsidR="00BD4D7D" w:rsidRPr="003944D8" w:rsidRDefault="00BD4D7D" w:rsidP="00BD4D7D">
      <w:pPr>
        <w:shd w:val="clear" w:color="auto" w:fill="FFFFFF"/>
        <w:spacing w:before="60"/>
        <w:jc w:val="center"/>
        <w:rPr>
          <w:rFonts w:cs="Times New Roman"/>
          <w:sz w:val="28"/>
          <w:szCs w:val="28"/>
        </w:rPr>
      </w:pPr>
      <w:r>
        <w:rPr>
          <w:rFonts w:cs="Times New Roman"/>
          <w:sz w:val="28"/>
          <w:szCs w:val="28"/>
        </w:rPr>
        <w:t>Мойганская с</w:t>
      </w:r>
      <w:r w:rsidRPr="003944D8">
        <w:rPr>
          <w:rFonts w:cs="Times New Roman"/>
          <w:sz w:val="28"/>
          <w:szCs w:val="28"/>
        </w:rPr>
        <w:t xml:space="preserve">редняя общеобразовательная школа </w:t>
      </w:r>
    </w:p>
    <w:p w:rsidR="00BD4D7D" w:rsidRDefault="00BD4D7D" w:rsidP="00BD4D7D">
      <w:pPr>
        <w:shd w:val="clear" w:color="auto" w:fill="FFFFFF"/>
        <w:spacing w:before="60"/>
        <w:jc w:val="center"/>
        <w:rPr>
          <w:sz w:val="26"/>
          <w:szCs w:val="26"/>
        </w:rPr>
      </w:pPr>
    </w:p>
    <w:p w:rsidR="00BD4D7D" w:rsidRPr="00122B5C" w:rsidRDefault="00BD4D7D" w:rsidP="00BD4D7D">
      <w:pPr>
        <w:rPr>
          <w:rFonts w:cs="Times New Roman"/>
          <w:b/>
          <w:sz w:val="28"/>
          <w:szCs w:val="28"/>
        </w:rPr>
      </w:pPr>
      <w:r w:rsidRPr="00C75235">
        <w:rPr>
          <w:rFonts w:cs="Times New Roman"/>
          <w:b/>
          <w:sz w:val="28"/>
          <w:szCs w:val="28"/>
        </w:rPr>
        <w:t xml:space="preserve">                          </w:t>
      </w:r>
      <w:r w:rsidRPr="00E02126">
        <w:rPr>
          <w:rFonts w:cs="Times New Roman"/>
          <w:b/>
          <w:sz w:val="28"/>
          <w:szCs w:val="28"/>
        </w:rPr>
        <w:t xml:space="preserve">          </w:t>
      </w:r>
    </w:p>
    <w:p w:rsidR="00BD4D7D" w:rsidRPr="00B45FAA" w:rsidRDefault="00BD4D7D" w:rsidP="00BD4D7D">
      <w:pPr>
        <w:rPr>
          <w:rFonts w:cs="Times New Roman"/>
          <w:b/>
          <w:sz w:val="28"/>
          <w:szCs w:val="28"/>
        </w:rPr>
      </w:pPr>
    </w:p>
    <w:p w:rsidR="00BD4D7D" w:rsidRDefault="00BD4D7D" w:rsidP="00BD4D7D">
      <w:pPr>
        <w:rPr>
          <w:rFonts w:cs="Times New Roman"/>
          <w:b/>
          <w:sz w:val="28"/>
          <w:szCs w:val="28"/>
        </w:rPr>
      </w:pPr>
      <w:r>
        <w:rPr>
          <w:rFonts w:cs="Times New Roman"/>
          <w:b/>
          <w:sz w:val="28"/>
          <w:szCs w:val="28"/>
        </w:rPr>
        <w:t xml:space="preserve">                              </w:t>
      </w:r>
    </w:p>
    <w:p w:rsidR="00BD4D7D" w:rsidRDefault="00BD4D7D" w:rsidP="00BD4D7D">
      <w:pPr>
        <w:rPr>
          <w:rFonts w:cs="Times New Roman"/>
          <w:b/>
          <w:sz w:val="28"/>
          <w:szCs w:val="28"/>
        </w:rPr>
      </w:pPr>
    </w:p>
    <w:p w:rsidR="00BD4D7D" w:rsidRDefault="00BD4D7D" w:rsidP="00BD4D7D">
      <w:pPr>
        <w:rPr>
          <w:rFonts w:cs="Times New Roman"/>
          <w:b/>
          <w:sz w:val="28"/>
          <w:szCs w:val="28"/>
        </w:rPr>
      </w:pPr>
    </w:p>
    <w:p w:rsidR="00BD4D7D" w:rsidRDefault="00BD4D7D" w:rsidP="00BD4D7D">
      <w:pPr>
        <w:jc w:val="center"/>
        <w:rPr>
          <w:rFonts w:cs="Times New Roman"/>
          <w:b/>
          <w:sz w:val="28"/>
          <w:szCs w:val="28"/>
        </w:rPr>
      </w:pPr>
    </w:p>
    <w:p w:rsidR="00BD4D7D" w:rsidRDefault="00BD4D7D" w:rsidP="00BD4D7D">
      <w:pPr>
        <w:jc w:val="center"/>
        <w:rPr>
          <w:rFonts w:cs="Times New Roman"/>
          <w:b/>
          <w:sz w:val="28"/>
          <w:szCs w:val="28"/>
        </w:rPr>
      </w:pPr>
    </w:p>
    <w:p w:rsidR="00BD4D7D" w:rsidRDefault="00BD4D7D" w:rsidP="00BD4D7D">
      <w:pPr>
        <w:jc w:val="center"/>
        <w:rPr>
          <w:rFonts w:cs="Times New Roman"/>
          <w:b/>
          <w:sz w:val="28"/>
          <w:szCs w:val="28"/>
        </w:rPr>
      </w:pPr>
      <w:r>
        <w:rPr>
          <w:rFonts w:cs="Times New Roman"/>
          <w:b/>
          <w:sz w:val="28"/>
          <w:szCs w:val="28"/>
        </w:rPr>
        <w:t>МЕТОДИЧЕСКАЯ РАЗРАБОТКА</w:t>
      </w:r>
      <w:r>
        <w:rPr>
          <w:rFonts w:cs="Times New Roman"/>
          <w:b/>
          <w:sz w:val="28"/>
          <w:szCs w:val="28"/>
        </w:rPr>
        <w:t xml:space="preserve"> УРОКА</w:t>
      </w:r>
    </w:p>
    <w:p w:rsidR="00BD4D7D" w:rsidRDefault="00BD4D7D" w:rsidP="00BD4D7D">
      <w:pPr>
        <w:jc w:val="center"/>
        <w:rPr>
          <w:rFonts w:cs="Times New Roman"/>
          <w:b/>
          <w:sz w:val="28"/>
          <w:szCs w:val="28"/>
        </w:rPr>
      </w:pPr>
    </w:p>
    <w:p w:rsidR="00BD4D7D" w:rsidRPr="00BD4D7D" w:rsidRDefault="00BD4D7D" w:rsidP="00BD4D7D">
      <w:pPr>
        <w:rPr>
          <w:rFonts w:cs="Times New Roman"/>
          <w:b/>
          <w:sz w:val="28"/>
          <w:szCs w:val="28"/>
        </w:rPr>
      </w:pPr>
      <w:r w:rsidRPr="00BD4D7D">
        <w:rPr>
          <w:rFonts w:cs="Times New Roman"/>
          <w:b/>
          <w:sz w:val="28"/>
          <w:szCs w:val="28"/>
        </w:rPr>
        <w:t xml:space="preserve"> </w:t>
      </w:r>
      <w:r w:rsidRPr="00BD4D7D">
        <w:rPr>
          <w:rFonts w:cs="Times New Roman"/>
          <w:b/>
          <w:sz w:val="28"/>
          <w:szCs w:val="28"/>
        </w:rPr>
        <w:t xml:space="preserve">   </w:t>
      </w:r>
      <w:r w:rsidRPr="00BD4D7D">
        <w:rPr>
          <w:b/>
          <w:sz w:val="28"/>
          <w:szCs w:val="28"/>
        </w:rPr>
        <w:t>«Информационная политика сов</w:t>
      </w:r>
      <w:r w:rsidRPr="00BD4D7D">
        <w:rPr>
          <w:b/>
          <w:sz w:val="28"/>
          <w:szCs w:val="28"/>
        </w:rPr>
        <w:t>ременного российского общества»</w:t>
      </w:r>
    </w:p>
    <w:p w:rsidR="00BD4D7D" w:rsidRPr="00BD4D7D" w:rsidRDefault="00BD4D7D" w:rsidP="00BD4D7D">
      <w:pPr>
        <w:rPr>
          <w:rFonts w:cs="Times New Roman"/>
          <w:b/>
          <w:sz w:val="28"/>
          <w:szCs w:val="28"/>
        </w:rPr>
      </w:pPr>
      <w:r w:rsidRPr="00BD4D7D">
        <w:rPr>
          <w:rFonts w:cs="Times New Roman"/>
          <w:b/>
          <w:sz w:val="28"/>
          <w:szCs w:val="28"/>
        </w:rPr>
        <w:t xml:space="preserve">   </w:t>
      </w:r>
    </w:p>
    <w:p w:rsidR="00BD4D7D" w:rsidRPr="00BD4D7D" w:rsidRDefault="00BD4D7D" w:rsidP="00BD4D7D">
      <w:pPr>
        <w:rPr>
          <w:rFonts w:cs="Times New Roman"/>
          <w:b/>
          <w:sz w:val="28"/>
          <w:szCs w:val="28"/>
        </w:rPr>
      </w:pPr>
      <w:r w:rsidRPr="00BD4D7D">
        <w:rPr>
          <w:rFonts w:eastAsia="Times New Roman" w:cs="Times New Roman"/>
        </w:rPr>
        <w:t xml:space="preserve">                   </w:t>
      </w:r>
    </w:p>
    <w:p w:rsidR="00BD4D7D" w:rsidRDefault="00BD4D7D" w:rsidP="00BD4D7D">
      <w:pPr>
        <w:rPr>
          <w:rFonts w:cs="Times New Roman"/>
          <w:sz w:val="28"/>
          <w:szCs w:val="28"/>
        </w:rPr>
      </w:pPr>
      <w:r w:rsidRPr="003944D8">
        <w:rPr>
          <w:rFonts w:cs="Times New Roman"/>
          <w:sz w:val="28"/>
          <w:szCs w:val="28"/>
        </w:rPr>
        <w:t xml:space="preserve">                                                                      </w:t>
      </w:r>
    </w:p>
    <w:p w:rsidR="00BD4D7D" w:rsidRDefault="00BD4D7D" w:rsidP="00BD4D7D">
      <w:pPr>
        <w:jc w:val="right"/>
        <w:rPr>
          <w:rFonts w:cs="Times New Roman"/>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center"/>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b/>
          <w:sz w:val="28"/>
          <w:szCs w:val="28"/>
        </w:rPr>
      </w:pPr>
    </w:p>
    <w:p w:rsidR="00BD4D7D" w:rsidRDefault="00BD4D7D" w:rsidP="00BD4D7D">
      <w:pPr>
        <w:jc w:val="right"/>
        <w:rPr>
          <w:rFonts w:cs="Times New Roman"/>
          <w:sz w:val="28"/>
          <w:szCs w:val="28"/>
        </w:rPr>
      </w:pPr>
      <w:r>
        <w:rPr>
          <w:rFonts w:cs="Times New Roman"/>
          <w:b/>
          <w:sz w:val="28"/>
          <w:szCs w:val="28"/>
        </w:rPr>
        <w:t>Выполнил</w:t>
      </w:r>
      <w:r w:rsidRPr="003944D8">
        <w:rPr>
          <w:rFonts w:cs="Times New Roman"/>
          <w:sz w:val="28"/>
          <w:szCs w:val="28"/>
        </w:rPr>
        <w:t xml:space="preserve">: учитель </w:t>
      </w:r>
      <w:r>
        <w:rPr>
          <w:rFonts w:cs="Times New Roman"/>
          <w:sz w:val="28"/>
          <w:szCs w:val="28"/>
        </w:rPr>
        <w:t>истории-обществознания</w:t>
      </w:r>
    </w:p>
    <w:p w:rsidR="00BD4D7D" w:rsidRPr="003944D8" w:rsidRDefault="00BD4D7D" w:rsidP="00BD4D7D">
      <w:pPr>
        <w:jc w:val="right"/>
        <w:rPr>
          <w:rFonts w:cs="Times New Roman"/>
          <w:sz w:val="28"/>
          <w:szCs w:val="28"/>
        </w:rPr>
      </w:pPr>
      <w:r>
        <w:rPr>
          <w:rFonts w:cs="Times New Roman"/>
          <w:sz w:val="28"/>
          <w:szCs w:val="28"/>
        </w:rPr>
        <w:t>Абушахманов</w:t>
      </w:r>
      <w:r>
        <w:rPr>
          <w:rFonts w:cs="Times New Roman"/>
          <w:sz w:val="28"/>
          <w:szCs w:val="28"/>
        </w:rPr>
        <w:t xml:space="preserve"> </w:t>
      </w:r>
      <w:r>
        <w:rPr>
          <w:rFonts w:cs="Times New Roman"/>
          <w:sz w:val="28"/>
          <w:szCs w:val="28"/>
        </w:rPr>
        <w:t>Денис Анатольевич</w:t>
      </w:r>
    </w:p>
    <w:p w:rsidR="00BD4D7D" w:rsidRPr="003944D8" w:rsidRDefault="00BD4D7D" w:rsidP="00BD4D7D">
      <w:pPr>
        <w:rPr>
          <w:rFonts w:cs="Times New Roman"/>
          <w:b/>
          <w:sz w:val="28"/>
          <w:szCs w:val="28"/>
        </w:rPr>
      </w:pPr>
    </w:p>
    <w:p w:rsidR="00BD4D7D" w:rsidRPr="00B04B3F" w:rsidRDefault="00BD4D7D" w:rsidP="00BD4D7D">
      <w:pPr>
        <w:rPr>
          <w:rFonts w:cs="Times New Roman"/>
          <w:b/>
          <w:sz w:val="28"/>
          <w:szCs w:val="28"/>
        </w:rPr>
      </w:pPr>
    </w:p>
    <w:p w:rsidR="00BD4D7D" w:rsidRDefault="00BD4D7D" w:rsidP="00BD4D7D">
      <w:pPr>
        <w:jc w:val="center"/>
        <w:rPr>
          <w:rFonts w:cs="Times New Roman"/>
          <w:sz w:val="28"/>
          <w:szCs w:val="28"/>
        </w:rPr>
      </w:pPr>
    </w:p>
    <w:p w:rsidR="00BD4D7D" w:rsidRDefault="00BD4D7D" w:rsidP="00BD4D7D">
      <w:pPr>
        <w:jc w:val="center"/>
        <w:rPr>
          <w:rFonts w:cs="Times New Roman"/>
          <w:sz w:val="28"/>
          <w:szCs w:val="28"/>
        </w:rPr>
      </w:pPr>
    </w:p>
    <w:p w:rsidR="00BD4D7D" w:rsidRDefault="00BD4D7D" w:rsidP="00BD4D7D">
      <w:pPr>
        <w:jc w:val="center"/>
        <w:rPr>
          <w:rFonts w:cs="Times New Roman"/>
          <w:sz w:val="28"/>
          <w:szCs w:val="28"/>
        </w:rPr>
      </w:pPr>
    </w:p>
    <w:p w:rsidR="00BD4D7D" w:rsidRDefault="00BD4D7D" w:rsidP="00BD4D7D">
      <w:pPr>
        <w:jc w:val="center"/>
        <w:rPr>
          <w:rFonts w:cs="Times New Roman"/>
          <w:sz w:val="28"/>
          <w:szCs w:val="28"/>
        </w:rPr>
      </w:pPr>
    </w:p>
    <w:p w:rsidR="00BD4D7D" w:rsidRDefault="00BD4D7D" w:rsidP="00BD4D7D">
      <w:pPr>
        <w:jc w:val="center"/>
        <w:rPr>
          <w:rFonts w:cs="Times New Roman"/>
          <w:sz w:val="28"/>
          <w:szCs w:val="28"/>
        </w:rPr>
      </w:pPr>
    </w:p>
    <w:p w:rsidR="00BD4D7D" w:rsidRDefault="00BD4D7D" w:rsidP="00BD4D7D">
      <w:pPr>
        <w:jc w:val="center"/>
        <w:rPr>
          <w:rFonts w:cs="Times New Roman"/>
          <w:sz w:val="28"/>
          <w:szCs w:val="28"/>
        </w:rPr>
      </w:pPr>
    </w:p>
    <w:p w:rsidR="00BD4D7D" w:rsidRDefault="00BD4D7D" w:rsidP="00BD4D7D">
      <w:pPr>
        <w:jc w:val="center"/>
        <w:rPr>
          <w:rFonts w:cs="Times New Roman"/>
          <w:sz w:val="28"/>
          <w:szCs w:val="28"/>
        </w:rPr>
      </w:pPr>
    </w:p>
    <w:p w:rsidR="00BD4D7D" w:rsidRDefault="00BD4D7D" w:rsidP="00BD4D7D">
      <w:pPr>
        <w:jc w:val="center"/>
        <w:rPr>
          <w:rFonts w:cs="Times New Roman"/>
          <w:sz w:val="28"/>
          <w:szCs w:val="28"/>
        </w:rPr>
      </w:pPr>
    </w:p>
    <w:p w:rsidR="00BD4D7D" w:rsidRPr="00AA4DC1" w:rsidRDefault="00BD4D7D" w:rsidP="00BD4D7D">
      <w:pPr>
        <w:jc w:val="center"/>
        <w:rPr>
          <w:rFonts w:cs="Times New Roman"/>
          <w:sz w:val="28"/>
          <w:szCs w:val="28"/>
        </w:rPr>
      </w:pPr>
      <w:r>
        <w:rPr>
          <w:rFonts w:cs="Times New Roman"/>
          <w:sz w:val="28"/>
          <w:szCs w:val="28"/>
        </w:rPr>
        <w:t xml:space="preserve">с. </w:t>
      </w:r>
      <w:proofErr w:type="spellStart"/>
      <w:r>
        <w:rPr>
          <w:rFonts w:cs="Times New Roman"/>
          <w:sz w:val="28"/>
          <w:szCs w:val="28"/>
        </w:rPr>
        <w:t>Мойган</w:t>
      </w:r>
      <w:proofErr w:type="spellEnd"/>
      <w:r>
        <w:rPr>
          <w:rFonts w:cs="Times New Roman"/>
          <w:sz w:val="28"/>
          <w:szCs w:val="28"/>
        </w:rPr>
        <w:t>, 2024</w:t>
      </w:r>
      <w:r>
        <w:rPr>
          <w:rFonts w:cs="Times New Roman"/>
          <w:sz w:val="28"/>
          <w:szCs w:val="28"/>
        </w:rPr>
        <w:t xml:space="preserve"> г.</w:t>
      </w:r>
    </w:p>
    <w:p w:rsidR="00632BF9" w:rsidRDefault="00632BF9" w:rsidP="00BD4D7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b/>
          <w:bCs/>
          <w:sz w:val="28"/>
          <w:szCs w:val="28"/>
        </w:rPr>
      </w:pPr>
      <w:bookmarkStart w:id="0" w:name="_GoBack"/>
      <w:bookmarkEnd w:id="0"/>
      <w:r>
        <w:rPr>
          <w:b/>
          <w:bCs/>
          <w:sz w:val="28"/>
          <w:szCs w:val="28"/>
        </w:rPr>
        <w:lastRenderedPageBreak/>
        <w:t>ТЕХНОЛОГИЧЕСКА</w:t>
      </w:r>
      <w:r w:rsidR="00C63127">
        <w:rPr>
          <w:b/>
          <w:bCs/>
          <w:sz w:val="28"/>
          <w:szCs w:val="28"/>
        </w:rPr>
        <w:t xml:space="preserve">Я КАРТА ЗАНЯТИЯ </w:t>
      </w:r>
    </w:p>
    <w:p w:rsidR="00632BF9" w:rsidRDefault="00632BF9" w:rsidP="00632BF9">
      <w:pPr>
        <w:rPr>
          <w:rFonts w:ascii="Arial" w:eastAsia="Arial" w:hAnsi="Arial" w:cs="Arial"/>
          <w:b/>
          <w:bCs/>
          <w:sz w:val="28"/>
          <w:szCs w:val="28"/>
          <w:u w:val="single"/>
        </w:rPr>
      </w:pPr>
      <w:r>
        <w:rPr>
          <w:b/>
          <w:bCs/>
          <w:sz w:val="28"/>
          <w:szCs w:val="28"/>
        </w:rPr>
        <w:t>Предмет:</w:t>
      </w:r>
      <w:r>
        <w:rPr>
          <w:b/>
          <w:bCs/>
          <w:sz w:val="28"/>
          <w:szCs w:val="28"/>
          <w:u w:val="single"/>
        </w:rPr>
        <w:t xml:space="preserve"> </w:t>
      </w:r>
      <w:r>
        <w:rPr>
          <w:sz w:val="28"/>
          <w:szCs w:val="28"/>
          <w:u w:val="single"/>
        </w:rPr>
        <w:t>Обществознание</w:t>
      </w:r>
      <w:r>
        <w:rPr>
          <w:b/>
          <w:bCs/>
          <w:sz w:val="28"/>
          <w:szCs w:val="28"/>
          <w:u w:val="single"/>
        </w:rPr>
        <w:t xml:space="preserve">  </w:t>
      </w:r>
    </w:p>
    <w:p w:rsidR="00632BF9" w:rsidRDefault="00632BF9" w:rsidP="00632BF9">
      <w:pPr>
        <w:rPr>
          <w:b/>
          <w:bCs/>
          <w:sz w:val="28"/>
          <w:szCs w:val="28"/>
        </w:rPr>
      </w:pPr>
      <w:r>
        <w:rPr>
          <w:b/>
          <w:bCs/>
          <w:sz w:val="28"/>
          <w:szCs w:val="28"/>
        </w:rPr>
        <w:t xml:space="preserve">Тема </w:t>
      </w:r>
      <w:r>
        <w:rPr>
          <w:b/>
          <w:bCs/>
          <w:spacing w:val="-2"/>
          <w:sz w:val="28"/>
          <w:szCs w:val="28"/>
        </w:rPr>
        <w:t>занятия</w:t>
      </w:r>
      <w:r>
        <w:rPr>
          <w:b/>
          <w:bCs/>
          <w:sz w:val="28"/>
          <w:szCs w:val="28"/>
        </w:rPr>
        <w:t xml:space="preserve">: </w:t>
      </w:r>
      <w:r>
        <w:rPr>
          <w:sz w:val="28"/>
          <w:szCs w:val="28"/>
          <w:u w:val="single"/>
        </w:rPr>
        <w:t>«Информационная политика современного российского общества».</w:t>
      </w:r>
    </w:p>
    <w:p w:rsidR="00632BF9" w:rsidRDefault="00632BF9" w:rsidP="00632BF9">
      <w:pPr>
        <w:rPr>
          <w:spacing w:val="-2"/>
          <w:sz w:val="28"/>
          <w:szCs w:val="28"/>
        </w:rPr>
      </w:pPr>
      <w:r>
        <w:rPr>
          <w:b/>
          <w:bCs/>
          <w:spacing w:val="-2"/>
          <w:sz w:val="28"/>
          <w:szCs w:val="28"/>
        </w:rPr>
        <w:t xml:space="preserve">Тип занятия: </w:t>
      </w:r>
      <w:r>
        <w:rPr>
          <w:spacing w:val="-2"/>
          <w:sz w:val="28"/>
          <w:szCs w:val="28"/>
          <w:u w:val="single"/>
        </w:rPr>
        <w:t>Изучение нового материала.</w:t>
      </w:r>
      <w:r>
        <w:rPr>
          <w:spacing w:val="-2"/>
          <w:sz w:val="28"/>
          <w:szCs w:val="28"/>
        </w:rPr>
        <w:t xml:space="preserve"> </w:t>
      </w:r>
    </w:p>
    <w:p w:rsidR="00632BF9" w:rsidRDefault="00632BF9" w:rsidP="00632BF9">
      <w:pPr>
        <w:rPr>
          <w:b/>
          <w:bCs/>
          <w:spacing w:val="-2"/>
          <w:sz w:val="28"/>
          <w:szCs w:val="28"/>
        </w:rPr>
      </w:pPr>
      <w:r>
        <w:rPr>
          <w:b/>
          <w:bCs/>
          <w:spacing w:val="-2"/>
          <w:sz w:val="28"/>
          <w:szCs w:val="28"/>
        </w:rPr>
        <w:t>Форма урока:</w:t>
      </w:r>
      <w:r>
        <w:rPr>
          <w:spacing w:val="-2"/>
          <w:sz w:val="28"/>
          <w:szCs w:val="28"/>
        </w:rPr>
        <w:t xml:space="preserve"> </w:t>
      </w:r>
      <w:r>
        <w:rPr>
          <w:spacing w:val="-2"/>
          <w:sz w:val="28"/>
          <w:szCs w:val="28"/>
          <w:u w:val="single"/>
        </w:rPr>
        <w:t>Урок исследование.</w:t>
      </w:r>
    </w:p>
    <w:p w:rsidR="00632BF9" w:rsidRDefault="00632BF9" w:rsidP="00632BF9">
      <w:pPr>
        <w:rPr>
          <w:spacing w:val="-2"/>
          <w:sz w:val="28"/>
          <w:szCs w:val="28"/>
        </w:rPr>
      </w:pPr>
      <w:r>
        <w:rPr>
          <w:b/>
          <w:bCs/>
          <w:spacing w:val="-2"/>
          <w:sz w:val="28"/>
          <w:szCs w:val="28"/>
        </w:rPr>
        <w:t xml:space="preserve">Цели занятия: </w:t>
      </w:r>
      <w:r>
        <w:rPr>
          <w:spacing w:val="-2"/>
          <w:sz w:val="28"/>
          <w:szCs w:val="28"/>
        </w:rPr>
        <w:t>познакомиться с возрастающей ролью информации в жизни человека и её влиянием на общество;</w:t>
      </w:r>
    </w:p>
    <w:p w:rsidR="00632BF9" w:rsidRDefault="00632BF9" w:rsidP="00632BF9">
      <w:pPr>
        <w:rPr>
          <w:spacing w:val="-2"/>
          <w:sz w:val="28"/>
          <w:szCs w:val="28"/>
        </w:rPr>
      </w:pPr>
      <w:r>
        <w:rPr>
          <w:spacing w:val="-2"/>
          <w:sz w:val="28"/>
          <w:szCs w:val="28"/>
        </w:rPr>
        <w:t xml:space="preserve">научиться видеть различные, противоположные стороны одной той же проблемы, критически осмысливать свой выбор, сравнивать его с выбором других, анализировать, аргументировать свою позицию; узнать, с какими проблемами приходится сталкиваться людям в условиях информационного бума; продолжить развитие УУД в соответствии с запланированными предметными, </w:t>
      </w:r>
      <w:proofErr w:type="spellStart"/>
      <w:r>
        <w:rPr>
          <w:spacing w:val="-2"/>
          <w:sz w:val="28"/>
          <w:szCs w:val="28"/>
        </w:rPr>
        <w:t>метапредметными</w:t>
      </w:r>
      <w:proofErr w:type="spellEnd"/>
      <w:r>
        <w:rPr>
          <w:spacing w:val="-2"/>
          <w:sz w:val="28"/>
          <w:szCs w:val="28"/>
        </w:rPr>
        <w:t xml:space="preserve"> и личностными результатами.</w:t>
      </w:r>
    </w:p>
    <w:p w:rsidR="00632BF9" w:rsidRDefault="00632BF9" w:rsidP="00632BF9">
      <w:pPr>
        <w:rPr>
          <w:b/>
          <w:bCs/>
          <w:spacing w:val="-2"/>
          <w:sz w:val="28"/>
          <w:szCs w:val="28"/>
        </w:rPr>
      </w:pPr>
      <w:r>
        <w:rPr>
          <w:b/>
          <w:bCs/>
          <w:spacing w:val="-2"/>
          <w:sz w:val="28"/>
          <w:szCs w:val="28"/>
        </w:rPr>
        <w:t>Задачи урока:</w:t>
      </w:r>
    </w:p>
    <w:p w:rsidR="00632BF9" w:rsidRDefault="00632BF9" w:rsidP="00632BF9">
      <w:pPr>
        <w:rPr>
          <w:spacing w:val="-2"/>
          <w:sz w:val="28"/>
          <w:szCs w:val="28"/>
        </w:rPr>
      </w:pPr>
      <w:r>
        <w:rPr>
          <w:spacing w:val="-2"/>
          <w:sz w:val="28"/>
          <w:szCs w:val="28"/>
        </w:rPr>
        <w:t xml:space="preserve">1. </w:t>
      </w:r>
      <w:proofErr w:type="gramStart"/>
      <w:r>
        <w:rPr>
          <w:i/>
          <w:iCs/>
          <w:spacing w:val="-2"/>
          <w:sz w:val="28"/>
          <w:szCs w:val="28"/>
        </w:rPr>
        <w:t>Образовательная</w:t>
      </w:r>
      <w:proofErr w:type="gramEnd"/>
      <w:r>
        <w:rPr>
          <w:spacing w:val="-2"/>
          <w:sz w:val="28"/>
          <w:szCs w:val="28"/>
        </w:rPr>
        <w:t xml:space="preserve"> - в ходе урока рассмотреть понятия: СМИ, информация, власть, СМИ – четвертая власть; сформировать у учащихся представления о роли СМИ в политике;</w:t>
      </w:r>
      <w:r>
        <w:t xml:space="preserve"> </w:t>
      </w:r>
      <w:r>
        <w:rPr>
          <w:spacing w:val="-2"/>
          <w:sz w:val="28"/>
          <w:szCs w:val="28"/>
        </w:rPr>
        <w:t xml:space="preserve">актуализировать знания учащихся по теме; обеспечить восприятие и осознание учащимися понятия средства массовой информации; создать обучающимся условия, необходимые для установления ими связей, существующих между понятиями "СМИ" и "политика". </w:t>
      </w:r>
    </w:p>
    <w:p w:rsidR="00632BF9" w:rsidRDefault="00632BF9" w:rsidP="00632BF9">
      <w:pPr>
        <w:rPr>
          <w:spacing w:val="-2"/>
          <w:sz w:val="28"/>
          <w:szCs w:val="28"/>
        </w:rPr>
      </w:pPr>
      <w:r>
        <w:rPr>
          <w:spacing w:val="-2"/>
          <w:sz w:val="28"/>
          <w:szCs w:val="28"/>
        </w:rPr>
        <w:t xml:space="preserve">2. </w:t>
      </w:r>
      <w:proofErr w:type="gramStart"/>
      <w:r>
        <w:rPr>
          <w:i/>
          <w:iCs/>
          <w:spacing w:val="-2"/>
          <w:sz w:val="28"/>
          <w:szCs w:val="28"/>
        </w:rPr>
        <w:t>Развивающие</w:t>
      </w:r>
      <w:proofErr w:type="gramEnd"/>
      <w:r>
        <w:rPr>
          <w:spacing w:val="-2"/>
          <w:sz w:val="28"/>
          <w:szCs w:val="28"/>
        </w:rPr>
        <w:t xml:space="preserve"> - способствовать формированию:</w:t>
      </w:r>
    </w:p>
    <w:p w:rsidR="00632BF9" w:rsidRDefault="00632BF9" w:rsidP="00632BF9">
      <w:pPr>
        <w:rPr>
          <w:spacing w:val="-2"/>
          <w:sz w:val="28"/>
          <w:szCs w:val="28"/>
        </w:rPr>
      </w:pPr>
      <w:r>
        <w:rPr>
          <w:spacing w:val="-2"/>
          <w:sz w:val="28"/>
          <w:szCs w:val="28"/>
        </w:rPr>
        <w:t>а) коммуникативной компетентности – высказывать суждения; вступать в речевое взаимодействие на уровне диалога; давать краткие ответы на поставленные вопросы;</w:t>
      </w:r>
    </w:p>
    <w:p w:rsidR="00632BF9" w:rsidRDefault="00632BF9" w:rsidP="00632BF9">
      <w:pPr>
        <w:rPr>
          <w:spacing w:val="-2"/>
          <w:sz w:val="28"/>
          <w:szCs w:val="28"/>
        </w:rPr>
      </w:pPr>
      <w:r>
        <w:rPr>
          <w:spacing w:val="-2"/>
          <w:sz w:val="28"/>
          <w:szCs w:val="28"/>
        </w:rPr>
        <w:t>б) информационной компетентности – использовать информационные источники разного типа, преобразовывать информацию в соответствии с поставленной задачей;</w:t>
      </w:r>
    </w:p>
    <w:p w:rsidR="00632BF9" w:rsidRDefault="00632BF9" w:rsidP="00632BF9">
      <w:pPr>
        <w:rPr>
          <w:spacing w:val="-2"/>
          <w:sz w:val="28"/>
          <w:szCs w:val="28"/>
        </w:rPr>
      </w:pPr>
      <w:r>
        <w:rPr>
          <w:spacing w:val="-2"/>
          <w:sz w:val="28"/>
          <w:szCs w:val="28"/>
        </w:rPr>
        <w:t>в) учебно-исследовательской компетентности – проводить сравнения, выделять существенные признаки социальных явлений;</w:t>
      </w:r>
    </w:p>
    <w:p w:rsidR="00632BF9" w:rsidRDefault="00632BF9" w:rsidP="00632BF9">
      <w:pPr>
        <w:rPr>
          <w:spacing w:val="-2"/>
          <w:sz w:val="28"/>
          <w:szCs w:val="28"/>
        </w:rPr>
      </w:pPr>
      <w:r>
        <w:rPr>
          <w:spacing w:val="-2"/>
          <w:sz w:val="28"/>
          <w:szCs w:val="28"/>
        </w:rPr>
        <w:t>г) социальной компетентности – научиться видеть различные стороны одной и той же проблемы, критически осмысливать свой выбор, сравнивать его с выбором других, анализировать, аргументировать свою позицию.</w:t>
      </w:r>
    </w:p>
    <w:p w:rsidR="00632BF9" w:rsidRDefault="00632BF9" w:rsidP="00632BF9">
      <w:pPr>
        <w:rPr>
          <w:spacing w:val="-2"/>
          <w:sz w:val="28"/>
          <w:szCs w:val="28"/>
        </w:rPr>
      </w:pPr>
      <w:r>
        <w:rPr>
          <w:spacing w:val="-2"/>
          <w:sz w:val="28"/>
          <w:szCs w:val="28"/>
        </w:rPr>
        <w:t xml:space="preserve">3. </w:t>
      </w:r>
      <w:r>
        <w:rPr>
          <w:i/>
          <w:iCs/>
          <w:spacing w:val="-2"/>
          <w:sz w:val="28"/>
          <w:szCs w:val="28"/>
        </w:rPr>
        <w:t>Воспитательные</w:t>
      </w:r>
      <w:r>
        <w:rPr>
          <w:spacing w:val="-2"/>
          <w:sz w:val="28"/>
          <w:szCs w:val="28"/>
        </w:rPr>
        <w:t xml:space="preserve"> – способствовать формированию толерантности при работе в группе, собственной гражданской позиции.</w:t>
      </w:r>
      <w:r>
        <w:t xml:space="preserve"> </w:t>
      </w:r>
      <w:r>
        <w:rPr>
          <w:spacing w:val="-2"/>
          <w:sz w:val="28"/>
          <w:szCs w:val="28"/>
        </w:rPr>
        <w:t>Воспитывать интерес к политической жизни общества, активную гражданскую позицию.</w:t>
      </w:r>
    </w:p>
    <w:p w:rsidR="00632BF9" w:rsidRDefault="00632BF9" w:rsidP="00632BF9">
      <w:pPr>
        <w:rPr>
          <w:rFonts w:ascii="Arial" w:eastAsia="Arial" w:hAnsi="Arial" w:cs="Arial"/>
          <w:sz w:val="28"/>
          <w:szCs w:val="28"/>
        </w:rPr>
      </w:pPr>
      <w:r>
        <w:rPr>
          <w:b/>
          <w:bCs/>
          <w:sz w:val="28"/>
          <w:szCs w:val="28"/>
        </w:rPr>
        <w:t>Формирование УУД:</w:t>
      </w:r>
    </w:p>
    <w:p w:rsidR="00632BF9" w:rsidRDefault="00632BF9" w:rsidP="00632BF9">
      <w:pPr>
        <w:rPr>
          <w:sz w:val="28"/>
          <w:szCs w:val="28"/>
        </w:rPr>
      </w:pPr>
      <w:r>
        <w:rPr>
          <w:b/>
          <w:bCs/>
          <w:sz w:val="28"/>
          <w:szCs w:val="28"/>
        </w:rPr>
        <w:t>Личностные действия:</w:t>
      </w:r>
      <w:r>
        <w:rPr>
          <w:sz w:val="28"/>
          <w:szCs w:val="28"/>
        </w:rPr>
        <w:t xml:space="preserve"> развитие способности к самооценке, адекватного понимания причин успешности и </w:t>
      </w:r>
      <w:proofErr w:type="spellStart"/>
      <w:r>
        <w:rPr>
          <w:sz w:val="28"/>
          <w:szCs w:val="28"/>
        </w:rPr>
        <w:t>неуспешности</w:t>
      </w:r>
      <w:proofErr w:type="spellEnd"/>
      <w:r>
        <w:rPr>
          <w:sz w:val="28"/>
          <w:szCs w:val="28"/>
        </w:rPr>
        <w:t xml:space="preserve"> деятельности; развивать учебно-познавательную мотивацию учения; ориентация в нравственном смысле поступков, знание основных моральных норм.</w:t>
      </w:r>
    </w:p>
    <w:p w:rsidR="00632BF9" w:rsidRDefault="00632BF9" w:rsidP="00632BF9">
      <w:pPr>
        <w:rPr>
          <w:sz w:val="28"/>
          <w:szCs w:val="28"/>
        </w:rPr>
      </w:pPr>
      <w:r>
        <w:rPr>
          <w:b/>
          <w:bCs/>
          <w:sz w:val="28"/>
          <w:szCs w:val="28"/>
        </w:rPr>
        <w:t>Регулятивные действия:</w:t>
      </w:r>
      <w:r>
        <w:rPr>
          <w:sz w:val="28"/>
          <w:szCs w:val="28"/>
        </w:rPr>
        <w:t xml:space="preserve"> развитие умения работать с разнородными источниками социальной информации (в </w:t>
      </w:r>
      <w:proofErr w:type="spellStart"/>
      <w:r>
        <w:rPr>
          <w:sz w:val="28"/>
          <w:szCs w:val="28"/>
        </w:rPr>
        <w:t>т.ч</w:t>
      </w:r>
      <w:proofErr w:type="spellEnd"/>
      <w:r>
        <w:rPr>
          <w:sz w:val="28"/>
          <w:szCs w:val="28"/>
        </w:rPr>
        <w:t xml:space="preserve">. неадаптированными), критически осмыслять информацию, которая содержится в СМИ; </w:t>
      </w:r>
      <w:r>
        <w:rPr>
          <w:sz w:val="28"/>
          <w:szCs w:val="28"/>
        </w:rPr>
        <w:lastRenderedPageBreak/>
        <w:t>сформирование способности к проектированию; развитие способности к целеполаганию и планированию; развитие умения осуществлять выбор путей достижения цели; развитие способности контролировать, оценивать и вносить коррективы в деятельность.</w:t>
      </w:r>
    </w:p>
    <w:p w:rsidR="00632BF9" w:rsidRDefault="00632BF9" w:rsidP="00632BF9">
      <w:pPr>
        <w:rPr>
          <w:sz w:val="28"/>
          <w:szCs w:val="28"/>
        </w:rPr>
      </w:pPr>
      <w:r>
        <w:rPr>
          <w:b/>
          <w:bCs/>
          <w:sz w:val="28"/>
          <w:szCs w:val="28"/>
        </w:rPr>
        <w:t>Познавательные действия:</w:t>
      </w:r>
      <w:r>
        <w:rPr>
          <w:sz w:val="28"/>
          <w:szCs w:val="28"/>
        </w:rPr>
        <w:t> установление причинно-следственных связей; строить рассуждения в форме связи простых суждений об объекте; развитие основ смыслового чтения различных видов текстов, умения выделять из них существенную информацию; проводить анализ, сравнение, осуществлять синтез и обобщение.</w:t>
      </w:r>
    </w:p>
    <w:p w:rsidR="00632BF9" w:rsidRDefault="00632BF9" w:rsidP="00632BF9">
      <w:pPr>
        <w:rPr>
          <w:sz w:val="28"/>
          <w:szCs w:val="28"/>
        </w:rPr>
      </w:pPr>
      <w:r>
        <w:rPr>
          <w:b/>
          <w:bCs/>
          <w:sz w:val="28"/>
          <w:szCs w:val="28"/>
        </w:rPr>
        <w:t xml:space="preserve">Коммуникативные действия: </w:t>
      </w:r>
      <w:r>
        <w:rPr>
          <w:sz w:val="28"/>
          <w:szCs w:val="28"/>
        </w:rPr>
        <w:t>практическое освоение принципов сотрудничества, умение работать в группе, действовать с учетом позиции другого; развивать умение устанавливать контакты с другими людьми, учитывать способы коммуникации партнера, выбирать адекватные стратегии для коммуникации; развитие речевой деятельности, умения решать различные коммуникативные задачи, умения владеть нормами общения, определять цели коммуникации, оценивать ситуацию.</w:t>
      </w:r>
    </w:p>
    <w:p w:rsidR="00632BF9" w:rsidRDefault="00632BF9" w:rsidP="00632BF9">
      <w:pPr>
        <w:rPr>
          <w:sz w:val="28"/>
          <w:szCs w:val="28"/>
        </w:rPr>
      </w:pPr>
    </w:p>
    <w:p w:rsidR="00632BF9" w:rsidRDefault="00632BF9" w:rsidP="00632BF9">
      <w:pPr>
        <w:rPr>
          <w:sz w:val="28"/>
          <w:szCs w:val="28"/>
        </w:rPr>
      </w:pPr>
    </w:p>
    <w:p w:rsidR="00632BF9" w:rsidRDefault="00632BF9" w:rsidP="00632BF9">
      <w:pPr>
        <w:jc w:val="center"/>
        <w:rPr>
          <w:rFonts w:ascii="Arial" w:eastAsia="Arial" w:hAnsi="Arial" w:cs="Arial"/>
        </w:rPr>
      </w:pPr>
      <w:r>
        <w:rPr>
          <w:b/>
          <w:bCs/>
        </w:rPr>
        <w:t>ОРГАНИЗАЦИОННАЯ СТРУКТУРА УРОКА</w:t>
      </w:r>
    </w:p>
    <w:p w:rsidR="00632BF9" w:rsidRDefault="00632BF9" w:rsidP="00632BF9">
      <w:pPr>
        <w:rPr>
          <w:rFonts w:ascii="Arial" w:eastAsia="Arial" w:hAnsi="Arial" w:cs="Arial"/>
        </w:rPr>
      </w:pPr>
    </w:p>
    <w:p w:rsidR="00632BF9" w:rsidRDefault="00632BF9" w:rsidP="00632BF9">
      <w:pPr>
        <w:rPr>
          <w:rFonts w:ascii="Arial" w:eastAsia="Arial" w:hAnsi="Arial" w:cs="Arial"/>
        </w:rPr>
      </w:pPr>
    </w:p>
    <w:tbl>
      <w:tblPr>
        <w:tblStyle w:val="TableNormal"/>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75"/>
        <w:gridCol w:w="2594"/>
        <w:gridCol w:w="2253"/>
        <w:gridCol w:w="2390"/>
      </w:tblGrid>
      <w:tr w:rsidR="00632BF9" w:rsidTr="00CA50AA">
        <w:trPr>
          <w:trHeight w:val="6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jc w:val="center"/>
            </w:pPr>
            <w:r>
              <w:rPr>
                <w:b/>
                <w:bCs/>
              </w:rPr>
              <w:t>Этап урока</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jc w:val="center"/>
            </w:pPr>
            <w:r>
              <w:rPr>
                <w:b/>
                <w:bCs/>
              </w:rPr>
              <w:t>Действия преподавателя</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jc w:val="center"/>
            </w:pPr>
            <w:r>
              <w:rPr>
                <w:b/>
                <w:bCs/>
              </w:rPr>
              <w:t xml:space="preserve">Деятельность </w:t>
            </w:r>
            <w:proofErr w:type="gramStart"/>
            <w:r>
              <w:rPr>
                <w:b/>
                <w:bCs/>
              </w:rPr>
              <w:t>обучающихся</w:t>
            </w:r>
            <w:proofErr w:type="gramEnd"/>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jc w:val="center"/>
            </w:pPr>
            <w:r>
              <w:rPr>
                <w:b/>
                <w:bCs/>
              </w:rPr>
              <w:t>УУД</w:t>
            </w:r>
          </w:p>
        </w:tc>
      </w:tr>
      <w:tr w:rsidR="00632BF9" w:rsidTr="00CA50AA">
        <w:trPr>
          <w:trHeight w:val="30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b/>
                <w:bCs/>
              </w:rPr>
              <w:t xml:space="preserve">1 этап. </w:t>
            </w:r>
          </w:p>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b/>
                <w:bCs/>
              </w:rPr>
              <w:t>Организационный момент</w:t>
            </w:r>
          </w:p>
          <w:p w:rsidR="00632BF9" w:rsidRDefault="00632BF9" w:rsidP="00CA50AA">
            <w:r>
              <w:t>(1 мин.)</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 xml:space="preserve">Приветствует обучающихся. Проверка готовности к уроку, создание позитивного настроя для совместной деятельности. </w:t>
            </w:r>
          </w:p>
          <w:p w:rsidR="00632BF9" w:rsidRDefault="00632BF9" w:rsidP="00CA50AA">
            <w:r>
              <w:t>Проверка посещаемости.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 xml:space="preserve">Приветствуют учителя. </w:t>
            </w:r>
          </w:p>
          <w:p w:rsidR="00632BF9" w:rsidRDefault="00632BF9" w:rsidP="00CA50AA">
            <w:r>
              <w:t>Эмоциональный настрой на работу.</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roofErr w:type="gramStart"/>
            <w:r>
              <w:rPr>
                <w:b/>
                <w:bCs/>
              </w:rPr>
              <w:t>Личностные</w:t>
            </w:r>
            <w:proofErr w:type="gramEnd"/>
            <w:r>
              <w:rPr>
                <w:b/>
                <w:bCs/>
              </w:rPr>
              <w:t>:</w:t>
            </w:r>
            <w:r>
              <w:t xml:space="preserve"> умение организовываться к работе.</w:t>
            </w:r>
          </w:p>
          <w:p w:rsidR="00632BF9" w:rsidRDefault="00632BF9" w:rsidP="00CA50AA">
            <w:proofErr w:type="gramStart"/>
            <w:r>
              <w:rPr>
                <w:b/>
                <w:bCs/>
              </w:rPr>
              <w:t>Регулятивные</w:t>
            </w:r>
            <w:proofErr w:type="gramEnd"/>
            <w:r>
              <w:rPr>
                <w:b/>
                <w:bCs/>
              </w:rPr>
              <w:t>:</w:t>
            </w:r>
            <w:r>
              <w:t xml:space="preserve"> учатся организоваться, быстро подготовиться к работе.</w:t>
            </w:r>
          </w:p>
        </w:tc>
      </w:tr>
      <w:tr w:rsidR="00632BF9" w:rsidTr="00CA50AA">
        <w:trPr>
          <w:trHeight w:val="57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rPr>
              <w:lastRenderedPageBreak/>
              <w:t xml:space="preserve"> </w:t>
            </w:r>
            <w:r>
              <w:rPr>
                <w:rFonts w:ascii="Times New Roman" w:hAnsi="Times New Roman"/>
                <w:b/>
                <w:bCs/>
              </w:rPr>
              <w:t xml:space="preserve">2 этап. </w:t>
            </w:r>
          </w:p>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b/>
                <w:bCs/>
              </w:rPr>
              <w:t xml:space="preserve">Актуализация знаний </w:t>
            </w:r>
          </w:p>
          <w:p w:rsidR="00632BF9" w:rsidRDefault="00632BF9" w:rsidP="00CA50AA">
            <w:pPr>
              <w:pStyle w:val="a5"/>
              <w:widowControl/>
              <w:ind w:firstLine="0"/>
              <w:jc w:val="left"/>
            </w:pPr>
            <w:r>
              <w:rPr>
                <w:rFonts w:ascii="Times New Roman" w:hAnsi="Times New Roman"/>
              </w:rPr>
              <w:t>(5 минут)</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rPr>
                <w:b/>
                <w:bCs/>
              </w:rPr>
            </w:pPr>
            <w:r>
              <w:t xml:space="preserve">Координирует деятельность </w:t>
            </w:r>
            <w:proofErr w:type="gramStart"/>
            <w:r>
              <w:t>обучающихся</w:t>
            </w:r>
            <w:proofErr w:type="gramEnd"/>
            <w:r>
              <w:rPr>
                <w:b/>
                <w:bCs/>
              </w:rPr>
              <w:t xml:space="preserve">. </w:t>
            </w:r>
          </w:p>
          <w:p w:rsidR="00632BF9" w:rsidRDefault="00632BF9" w:rsidP="00CA50AA">
            <w:r>
              <w:t>Работа с кроссвордом</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Заполняют кроссворд в течение 5 минут (Приложение 1), качество работы наносится на поля тетради.</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rPr>
                <w:b/>
                <w:bCs/>
              </w:rPr>
              <w:t>Личностные</w:t>
            </w:r>
            <w:r>
              <w:t xml:space="preserve">: развивают учебно-познавательную </w:t>
            </w:r>
          </w:p>
          <w:p w:rsidR="00632BF9" w:rsidRDefault="00632BF9" w:rsidP="00CA50AA">
            <w:r>
              <w:t>мотивацию учения.</w:t>
            </w:r>
          </w:p>
          <w:p w:rsidR="00632BF9" w:rsidRDefault="00632BF9" w:rsidP="00CA50AA">
            <w:proofErr w:type="gramStart"/>
            <w:r>
              <w:rPr>
                <w:b/>
                <w:bCs/>
              </w:rPr>
              <w:t>Регулятивные</w:t>
            </w:r>
            <w:proofErr w:type="gramEnd"/>
            <w:r>
              <w:rPr>
                <w:b/>
                <w:bCs/>
              </w:rPr>
              <w:t>:</w:t>
            </w:r>
            <w:r>
              <w:t xml:space="preserve"> учатся проверять выполнение задание по образцу.</w:t>
            </w:r>
          </w:p>
          <w:p w:rsidR="00632BF9" w:rsidRDefault="00632BF9" w:rsidP="00CA50AA">
            <w:r>
              <w:rPr>
                <w:b/>
                <w:bCs/>
              </w:rPr>
              <w:t>Коммуникативные:</w:t>
            </w:r>
            <w:r>
              <w:t xml:space="preserve"> сотрудничают с другими учащимися в поиске необходимой информации; вступают в диалог; умеют слушать и слышать; выражают свои мысли.</w:t>
            </w:r>
          </w:p>
        </w:tc>
      </w:tr>
      <w:tr w:rsidR="00632BF9" w:rsidTr="00CA50AA">
        <w:trPr>
          <w:trHeight w:val="57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rPr>
              <w:t xml:space="preserve"> </w:t>
            </w:r>
            <w:r>
              <w:rPr>
                <w:rFonts w:ascii="Times New Roman" w:hAnsi="Times New Roman"/>
                <w:b/>
                <w:bCs/>
              </w:rPr>
              <w:t>3 этап</w:t>
            </w:r>
          </w:p>
          <w:p w:rsidR="00632BF9" w:rsidRDefault="00632BF9" w:rsidP="00CA50AA">
            <w:pPr>
              <w:pStyle w:val="a5"/>
              <w:widowControl/>
              <w:ind w:firstLine="0"/>
              <w:jc w:val="left"/>
              <w:rPr>
                <w:rFonts w:ascii="Times New Roman" w:eastAsia="Times New Roman" w:hAnsi="Times New Roman" w:cs="Times New Roman"/>
              </w:rPr>
            </w:pPr>
            <w:r>
              <w:rPr>
                <w:rFonts w:ascii="Times New Roman" w:hAnsi="Times New Roman"/>
                <w:b/>
                <w:bCs/>
              </w:rPr>
              <w:t xml:space="preserve">Постановка учебной задачи </w:t>
            </w:r>
            <w:r>
              <w:rPr>
                <w:rFonts w:ascii="Times New Roman" w:hAnsi="Times New Roman"/>
              </w:rPr>
              <w:t>(создание проблемной ситуации)</w:t>
            </w:r>
          </w:p>
          <w:p w:rsidR="00632BF9" w:rsidRDefault="00632BF9" w:rsidP="00CA50AA">
            <w:r>
              <w:t>(5 мин)</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Ведет беседу с учениками (выдвижение гипотез, дискуссия).</w:t>
            </w:r>
          </w:p>
          <w:p w:rsidR="00632BF9" w:rsidRDefault="00632BF9" w:rsidP="00CA50AA">
            <w:r>
              <w:t>Формулирует темы урока совместно с учениками.</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Обсуждают возможные варианты продолжения логической цепочки, озвучивают свои предположения учителю</w:t>
            </w:r>
          </w:p>
          <w:p w:rsidR="00632BF9" w:rsidRDefault="00632BF9" w:rsidP="00CA50AA">
            <w:r>
              <w:t>Формулируют тему урока.</w:t>
            </w:r>
          </w:p>
          <w:p w:rsidR="00632BF9" w:rsidRDefault="00632BF9" w:rsidP="00CA50AA">
            <w:r>
              <w:t>Работают со слайдами.</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roofErr w:type="gramStart"/>
            <w:r>
              <w:rPr>
                <w:b/>
                <w:bCs/>
              </w:rPr>
              <w:t>Личностные</w:t>
            </w:r>
            <w:proofErr w:type="gramEnd"/>
            <w:r>
              <w:rPr>
                <w:b/>
                <w:bCs/>
              </w:rPr>
              <w:t>:</w:t>
            </w:r>
            <w:r>
              <w:t xml:space="preserve"> понимают значение знаний для человека и принимают его.</w:t>
            </w:r>
          </w:p>
          <w:p w:rsidR="00632BF9" w:rsidRDefault="00632BF9" w:rsidP="00CA50AA">
            <w:proofErr w:type="gramStart"/>
            <w:r>
              <w:rPr>
                <w:b/>
                <w:bCs/>
              </w:rPr>
              <w:t>Познавательные</w:t>
            </w:r>
            <w:proofErr w:type="gramEnd"/>
            <w:r>
              <w:rPr>
                <w:b/>
                <w:bCs/>
              </w:rPr>
              <w:t>:</w:t>
            </w:r>
            <w:r>
              <w:t xml:space="preserve"> формулируют тему, проблемный вопрос.</w:t>
            </w:r>
          </w:p>
          <w:p w:rsidR="00632BF9" w:rsidRDefault="00632BF9" w:rsidP="00CA50AA">
            <w:r>
              <w:rPr>
                <w:b/>
                <w:bCs/>
              </w:rPr>
              <w:t>Регулятивные:</w:t>
            </w:r>
            <w:r>
              <w:t xml:space="preserve"> развитие способности к целеполаганию и планированию.</w:t>
            </w:r>
          </w:p>
          <w:p w:rsidR="00632BF9" w:rsidRDefault="00632BF9" w:rsidP="00CA50AA">
            <w:pPr>
              <w:rPr>
                <w:b/>
                <w:bCs/>
              </w:rPr>
            </w:pPr>
            <w:r>
              <w:rPr>
                <w:b/>
                <w:bCs/>
              </w:rPr>
              <w:t>Коммуникативные:</w:t>
            </w:r>
          </w:p>
          <w:p w:rsidR="00632BF9" w:rsidRDefault="00632BF9" w:rsidP="00CA50AA">
            <w:r>
              <w:t>развитие речевой деятельности, умения владеть нормами общения.</w:t>
            </w:r>
          </w:p>
        </w:tc>
      </w:tr>
      <w:tr w:rsidR="00632BF9" w:rsidTr="00CA50AA">
        <w:trPr>
          <w:trHeight w:val="87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rPr>
              <w:lastRenderedPageBreak/>
              <w:t xml:space="preserve"> </w:t>
            </w:r>
            <w:r>
              <w:rPr>
                <w:rFonts w:ascii="Times New Roman" w:hAnsi="Times New Roman"/>
                <w:b/>
                <w:bCs/>
              </w:rPr>
              <w:t>4 этап.</w:t>
            </w:r>
          </w:p>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b/>
                <w:bCs/>
              </w:rPr>
              <w:t xml:space="preserve"> «Открытие» нового знания</w:t>
            </w:r>
          </w:p>
          <w:p w:rsidR="00632BF9" w:rsidRDefault="00632BF9" w:rsidP="00CA50AA">
            <w:pPr>
              <w:pStyle w:val="a5"/>
              <w:widowControl/>
              <w:ind w:firstLine="0"/>
              <w:jc w:val="left"/>
              <w:rPr>
                <w:rFonts w:ascii="Times New Roman" w:eastAsia="Times New Roman" w:hAnsi="Times New Roman" w:cs="Times New Roman"/>
              </w:rPr>
            </w:pPr>
            <w:r>
              <w:t xml:space="preserve"> </w:t>
            </w:r>
            <w:r>
              <w:rPr>
                <w:rFonts w:ascii="Times New Roman" w:hAnsi="Times New Roman"/>
              </w:rPr>
              <w:t xml:space="preserve">(построение проекта выхода из-затруднения) </w:t>
            </w:r>
          </w:p>
          <w:p w:rsidR="00632BF9" w:rsidRDefault="00632BF9" w:rsidP="00CA50AA">
            <w:pPr>
              <w:pStyle w:val="a5"/>
              <w:widowControl/>
              <w:ind w:firstLine="0"/>
              <w:jc w:val="left"/>
              <w:rPr>
                <w:rFonts w:ascii="Times New Roman" w:eastAsia="Times New Roman" w:hAnsi="Times New Roman" w:cs="Times New Roman"/>
              </w:rPr>
            </w:pPr>
            <w:r>
              <w:rPr>
                <w:rFonts w:ascii="Times New Roman" w:hAnsi="Times New Roman"/>
              </w:rPr>
              <w:t>(15 мин.)</w:t>
            </w:r>
          </w:p>
          <w:p w:rsidR="00632BF9" w:rsidRDefault="00632BF9" w:rsidP="00CA50AA">
            <w:pPr>
              <w:pStyle w:val="a5"/>
              <w:widowControl/>
              <w:ind w:firstLine="0"/>
              <w:jc w:val="left"/>
            </w:pPr>
            <w:r>
              <w:rPr>
                <w:rFonts w:ascii="Times New Roman" w:hAnsi="Times New Roman"/>
                <w:b/>
                <w:bCs/>
              </w:rPr>
              <w:t>Исследование: анализ источника.</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 xml:space="preserve">Делит учащихся на группы. </w:t>
            </w:r>
          </w:p>
          <w:p w:rsidR="00632BF9" w:rsidRDefault="00632BF9" w:rsidP="00CA50AA">
            <w:r>
              <w:t xml:space="preserve">Координирует деятельность </w:t>
            </w:r>
            <w:proofErr w:type="gramStart"/>
            <w:r>
              <w:t>обучающихся</w:t>
            </w:r>
            <w:proofErr w:type="gramEnd"/>
            <w:r>
              <w:t xml:space="preserve">. </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Работа по группам: проводят анализ источника.</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rPr>
                <w:b/>
                <w:bCs/>
              </w:rPr>
              <w:t>Коммуникативные:</w:t>
            </w:r>
            <w:r>
              <w:t xml:space="preserve"> ставят индивидуальные задачи, необходимые для достижения общего результата.</w:t>
            </w:r>
          </w:p>
          <w:p w:rsidR="00632BF9" w:rsidRDefault="00632BF9" w:rsidP="00CA50AA">
            <w:pPr>
              <w:rPr>
                <w:b/>
                <w:bCs/>
              </w:rPr>
            </w:pPr>
            <w:r>
              <w:rPr>
                <w:b/>
                <w:bCs/>
              </w:rPr>
              <w:t>Регулятивные:</w:t>
            </w:r>
          </w:p>
          <w:p w:rsidR="00632BF9" w:rsidRDefault="00632BF9" w:rsidP="00CA50AA">
            <w:r>
              <w:t>осуществлять выбор путей достижения цели, контролировать, оценивать и вносить коррективы в деятельность.</w:t>
            </w:r>
          </w:p>
          <w:p w:rsidR="00632BF9" w:rsidRDefault="00632BF9" w:rsidP="00CA50AA">
            <w:r>
              <w:rPr>
                <w:b/>
                <w:bCs/>
              </w:rPr>
              <w:t>Коммуникативные:</w:t>
            </w:r>
            <w:r>
              <w:t xml:space="preserve"> развитие речевой деятельности, умения решать коммуникативные задачи, владеть техникой общения.</w:t>
            </w:r>
          </w:p>
          <w:p w:rsidR="00632BF9" w:rsidRDefault="00632BF9" w:rsidP="00CA50AA">
            <w:pPr>
              <w:rPr>
                <w:b/>
                <w:bCs/>
              </w:rPr>
            </w:pPr>
            <w:r>
              <w:rPr>
                <w:b/>
                <w:bCs/>
              </w:rPr>
              <w:t>Познавательные:</w:t>
            </w:r>
          </w:p>
          <w:p w:rsidR="00632BF9" w:rsidRDefault="00632BF9" w:rsidP="00CA50AA">
            <w:r>
              <w:t xml:space="preserve">проводить сравнение, строить рассуждения об объекте, осуществлять синтез и обобщение. </w:t>
            </w:r>
          </w:p>
        </w:tc>
      </w:tr>
      <w:tr w:rsidR="00632BF9" w:rsidTr="00CA50AA">
        <w:trPr>
          <w:trHeight w:val="102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b/>
                <w:bCs/>
              </w:rPr>
              <w:lastRenderedPageBreak/>
              <w:t xml:space="preserve">5 этап. Включение нового знания в систему знаний (Первичное закрепление) </w:t>
            </w:r>
          </w:p>
          <w:p w:rsidR="00632BF9" w:rsidRDefault="00632BF9" w:rsidP="00CA50AA">
            <w:pPr>
              <w:pStyle w:val="a5"/>
              <w:widowControl/>
              <w:ind w:firstLine="0"/>
              <w:jc w:val="left"/>
            </w:pPr>
            <w:r>
              <w:rPr>
                <w:rFonts w:ascii="Times New Roman" w:hAnsi="Times New Roman"/>
              </w:rPr>
              <w:t>(2-3 мин.)</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 xml:space="preserve">Предлагает учащимся поработать с терминами, буквенный диктант. </w:t>
            </w:r>
          </w:p>
          <w:p w:rsidR="00632BF9" w:rsidRDefault="00632BF9" w:rsidP="00CA50AA">
            <w:r>
              <w:t>Совместно с учениками находит определение и решение проблемы, формулирует гипотезы.</w:t>
            </w:r>
          </w:p>
          <w:p w:rsidR="00632BF9" w:rsidRDefault="00632BF9" w:rsidP="00CA50AA"/>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Пишут буквенный диктант, угадывают слово, записывают на отдельном листке, относят учителю, проверяют, оценивают работу группы (учащихся).</w:t>
            </w:r>
          </w:p>
          <w:p w:rsidR="00632BF9" w:rsidRDefault="00632BF9" w:rsidP="00CA50AA">
            <w:r>
              <w:t>Определяют решение проблемы, формулируют гипотезы.</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rPr>
                <w:b/>
                <w:bCs/>
              </w:rPr>
              <w:t>Познавательные:</w:t>
            </w:r>
            <w:r>
              <w:t xml:space="preserve"> формулируют осознанное речевое высказывание в устной форме о видах стоимости товара;</w:t>
            </w:r>
          </w:p>
          <w:p w:rsidR="00632BF9" w:rsidRDefault="00632BF9" w:rsidP="00CA50AA">
            <w:r>
              <w:t>дополняют и расширяют имеющееся представление о рекламе, формулируют осознанное речевое высказывание в устной форме о свойствах рекламы.</w:t>
            </w:r>
          </w:p>
          <w:p w:rsidR="00632BF9" w:rsidRDefault="00632BF9" w:rsidP="00CA50AA"/>
          <w:p w:rsidR="00632BF9" w:rsidRDefault="00632BF9" w:rsidP="00CA50AA">
            <w:r>
              <w:rPr>
                <w:b/>
                <w:bCs/>
              </w:rPr>
              <w:t>Коммуникативные:</w:t>
            </w:r>
            <w:r>
              <w:t xml:space="preserve"> ставят индивидуальные задачи, необходимые для достижения общего результата. </w:t>
            </w:r>
          </w:p>
          <w:p w:rsidR="00632BF9" w:rsidRDefault="00632BF9" w:rsidP="00CA50AA"/>
          <w:p w:rsidR="00632BF9" w:rsidRDefault="00632BF9" w:rsidP="00CA50AA">
            <w:r>
              <w:rPr>
                <w:b/>
                <w:bCs/>
              </w:rPr>
              <w:t>Регулятивные:</w:t>
            </w:r>
            <w:r>
              <w:t xml:space="preserve"> планируют свои действия в соответствии с поставленной задачей и условиями ее реализации, в том числе во внутреннем плане.</w:t>
            </w:r>
          </w:p>
        </w:tc>
      </w:tr>
      <w:tr w:rsidR="00632BF9" w:rsidTr="00CA50AA">
        <w:trPr>
          <w:trHeight w:val="45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rPr>
            </w:pPr>
            <w:r>
              <w:rPr>
                <w:rFonts w:ascii="Times New Roman" w:hAnsi="Times New Roman"/>
                <w:b/>
                <w:bCs/>
              </w:rPr>
              <w:lastRenderedPageBreak/>
              <w:t>6 этап.</w:t>
            </w:r>
            <w:r>
              <w:rPr>
                <w:rFonts w:ascii="Times New Roman" w:hAnsi="Times New Roman"/>
              </w:rPr>
              <w:t xml:space="preserve"> </w:t>
            </w:r>
            <w:r>
              <w:rPr>
                <w:rFonts w:ascii="Times New Roman" w:hAnsi="Times New Roman"/>
                <w:b/>
                <w:bCs/>
              </w:rPr>
              <w:t>Самостоятельная работа.</w:t>
            </w:r>
            <w:r>
              <w:rPr>
                <w:rFonts w:ascii="Times New Roman" w:hAnsi="Times New Roman"/>
              </w:rPr>
              <w:t xml:space="preserve"> </w:t>
            </w:r>
          </w:p>
          <w:p w:rsidR="00632BF9" w:rsidRDefault="00632BF9" w:rsidP="00CA50AA">
            <w:pPr>
              <w:pStyle w:val="a5"/>
              <w:widowControl/>
              <w:ind w:firstLine="0"/>
              <w:jc w:val="left"/>
              <w:rPr>
                <w:rFonts w:ascii="Times New Roman" w:eastAsia="Times New Roman" w:hAnsi="Times New Roman" w:cs="Times New Roman"/>
              </w:rPr>
            </w:pPr>
            <w:r>
              <w:rPr>
                <w:rFonts w:ascii="Times New Roman" w:hAnsi="Times New Roman"/>
              </w:rPr>
              <w:t>Самоанализ и самоконтроль.</w:t>
            </w:r>
          </w:p>
          <w:p w:rsidR="00632BF9" w:rsidRDefault="00632BF9" w:rsidP="00CA50AA">
            <w:pPr>
              <w:pStyle w:val="a5"/>
              <w:widowControl/>
              <w:ind w:firstLine="0"/>
              <w:jc w:val="left"/>
              <w:rPr>
                <w:rFonts w:ascii="Times New Roman" w:eastAsia="Times New Roman" w:hAnsi="Times New Roman" w:cs="Times New Roman"/>
              </w:rPr>
            </w:pPr>
            <w:r>
              <w:rPr>
                <w:rFonts w:ascii="Times New Roman" w:hAnsi="Times New Roman"/>
              </w:rPr>
              <w:t xml:space="preserve">Исследование: работа с учебником. </w:t>
            </w:r>
          </w:p>
          <w:p w:rsidR="00632BF9" w:rsidRDefault="00632BF9" w:rsidP="00CA50AA">
            <w:pPr>
              <w:pStyle w:val="a5"/>
              <w:widowControl/>
              <w:ind w:firstLine="0"/>
              <w:jc w:val="left"/>
            </w:pPr>
            <w:r>
              <w:rPr>
                <w:rFonts w:ascii="Times New Roman" w:hAnsi="Times New Roman"/>
              </w:rPr>
              <w:t>(6 минут)</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 xml:space="preserve">Координирует деятельность </w:t>
            </w:r>
            <w:proofErr w:type="gramStart"/>
            <w:r>
              <w:t>обучающихся</w:t>
            </w:r>
            <w:proofErr w:type="gramEnd"/>
            <w:r>
              <w:t>.</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Работают с учебником.</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rPr>
                <w:b/>
                <w:bCs/>
              </w:rPr>
              <w:t xml:space="preserve">Личностные: </w:t>
            </w:r>
            <w:r>
              <w:t>оценивают свою</w:t>
            </w:r>
          </w:p>
          <w:p w:rsidR="00632BF9" w:rsidRDefault="00632BF9" w:rsidP="00CA50AA">
            <w:r>
              <w:t>деятельность.</w:t>
            </w:r>
          </w:p>
          <w:p w:rsidR="00632BF9" w:rsidRDefault="00632BF9" w:rsidP="00CA50AA">
            <w:r>
              <w:rPr>
                <w:b/>
                <w:bCs/>
              </w:rPr>
              <w:t>Коммуникативные:</w:t>
            </w:r>
            <w:r>
              <w:t xml:space="preserve"> первичное</w:t>
            </w:r>
          </w:p>
          <w:p w:rsidR="00632BF9" w:rsidRDefault="00632BF9" w:rsidP="00CA50AA">
            <w:r>
              <w:t>закрепление</w:t>
            </w:r>
          </w:p>
          <w:p w:rsidR="00632BF9" w:rsidRDefault="00632BF9" w:rsidP="00CA50AA">
            <w:r>
              <w:t xml:space="preserve">знаний </w:t>
            </w:r>
            <w:proofErr w:type="gramStart"/>
            <w:r>
              <w:t>в</w:t>
            </w:r>
            <w:proofErr w:type="gramEnd"/>
          </w:p>
          <w:p w:rsidR="00632BF9" w:rsidRDefault="00632BF9" w:rsidP="00CA50AA">
            <w:r>
              <w:t>учебном</w:t>
            </w:r>
          </w:p>
          <w:p w:rsidR="00632BF9" w:rsidRDefault="00632BF9" w:rsidP="00CA50AA">
            <w:proofErr w:type="gramStart"/>
            <w:r>
              <w:t>сотрудничестве</w:t>
            </w:r>
            <w:proofErr w:type="gramEnd"/>
            <w:r>
              <w:t>.</w:t>
            </w:r>
          </w:p>
          <w:p w:rsidR="00632BF9" w:rsidRDefault="00632BF9" w:rsidP="00CA50AA">
            <w:r>
              <w:rPr>
                <w:b/>
                <w:bCs/>
              </w:rPr>
              <w:t>Регулятивные:</w:t>
            </w:r>
            <w:r>
              <w:t xml:space="preserve"> корректируют</w:t>
            </w:r>
          </w:p>
          <w:p w:rsidR="00632BF9" w:rsidRDefault="00632BF9" w:rsidP="00CA50AA">
            <w:r>
              <w:t>свою</w:t>
            </w:r>
          </w:p>
          <w:p w:rsidR="00632BF9" w:rsidRDefault="00632BF9" w:rsidP="00CA50AA">
            <w:r>
              <w:t>деятельность и</w:t>
            </w:r>
          </w:p>
          <w:p w:rsidR="00632BF9" w:rsidRDefault="00632BF9" w:rsidP="00CA50AA">
            <w:r>
              <w:t>деятельность</w:t>
            </w:r>
          </w:p>
          <w:p w:rsidR="00632BF9" w:rsidRDefault="00632BF9" w:rsidP="00CA50AA">
            <w:r>
              <w:t>одноклассников.</w:t>
            </w:r>
          </w:p>
        </w:tc>
      </w:tr>
      <w:tr w:rsidR="00632BF9" w:rsidTr="00CA50AA">
        <w:trPr>
          <w:trHeight w:val="27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b/>
                <w:bCs/>
              </w:rPr>
              <w:t>7 этап. Включение нового знания в систему знаний и повторение.</w:t>
            </w:r>
          </w:p>
          <w:p w:rsidR="00632BF9" w:rsidRDefault="00632BF9" w:rsidP="00CA50AA">
            <w:pPr>
              <w:pStyle w:val="a5"/>
              <w:widowControl/>
              <w:ind w:firstLine="0"/>
              <w:jc w:val="left"/>
            </w:pPr>
            <w:r>
              <w:rPr>
                <w:rFonts w:ascii="Times New Roman" w:hAnsi="Times New Roman"/>
              </w:rPr>
              <w:t>(3 минут)</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 xml:space="preserve">Предлагает поработать с текстом и ответить на вопросы. </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Сотрудничают с учителем.</w:t>
            </w:r>
          </w:p>
          <w:p w:rsidR="00632BF9" w:rsidRDefault="00632BF9" w:rsidP="00CA50AA">
            <w:r>
              <w:t>Отвечают на вопросы учителя</w:t>
            </w:r>
          </w:p>
          <w:p w:rsidR="00632BF9" w:rsidRDefault="00632BF9" w:rsidP="00CA50AA">
            <w:r>
              <w:t xml:space="preserve">при ответах на </w:t>
            </w:r>
            <w:proofErr w:type="gramStart"/>
            <w:r>
              <w:t>проблемные</w:t>
            </w:r>
            <w:proofErr w:type="gramEnd"/>
          </w:p>
          <w:p w:rsidR="00632BF9" w:rsidRDefault="00632BF9" w:rsidP="00CA50AA">
            <w:r>
              <w:t>вопросы.</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rPr>
                <w:b/>
                <w:bCs/>
              </w:rPr>
              <w:t>Личностные:</w:t>
            </w:r>
            <w:r>
              <w:t xml:space="preserve"> определяют этапы решения.</w:t>
            </w:r>
          </w:p>
          <w:p w:rsidR="00632BF9" w:rsidRDefault="00632BF9" w:rsidP="00CA50AA">
            <w:r>
              <w:rPr>
                <w:b/>
                <w:bCs/>
              </w:rPr>
              <w:t>Коммуникативные:</w:t>
            </w:r>
            <w:r>
              <w:t xml:space="preserve"> развитие речевой деятельности, умения владеть нормами общения. </w:t>
            </w:r>
          </w:p>
        </w:tc>
      </w:tr>
      <w:tr w:rsidR="00632BF9" w:rsidTr="00CA50AA">
        <w:trPr>
          <w:trHeight w:val="66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b/>
                <w:bCs/>
              </w:rPr>
              <w:t>8 этап. Рефлексия и оценивание</w:t>
            </w:r>
          </w:p>
          <w:p w:rsidR="00632BF9" w:rsidRDefault="00632BF9" w:rsidP="00CA50AA">
            <w:r>
              <w:rPr>
                <w:i/>
                <w:iCs/>
              </w:rPr>
              <w:t>(</w:t>
            </w:r>
            <w:r>
              <w:t>2 минуты</w:t>
            </w:r>
            <w:r>
              <w:rPr>
                <w:i/>
                <w:iCs/>
              </w:rPr>
              <w: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 xml:space="preserve">Организует рефлексию. Координирует деятельность </w:t>
            </w:r>
            <w:proofErr w:type="gramStart"/>
            <w:r>
              <w:t>обучающихся</w:t>
            </w:r>
            <w:proofErr w:type="gramEnd"/>
            <w:r>
              <w:t>.</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Учащиеся по очереди, не повторяя друг друга, отражают главные теоретические компоненты урока. Вспоминают алгоритм написания эссе. Подсчитывают количество + в таблице результатов, комментируют, вносят коррективы (при необходимости).</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rPr>
                <w:b/>
                <w:bCs/>
              </w:rPr>
              <w:t>Личностные:</w:t>
            </w:r>
            <w:r>
              <w:t xml:space="preserve"> демонстрируют</w:t>
            </w:r>
          </w:p>
          <w:p w:rsidR="00632BF9" w:rsidRDefault="00632BF9" w:rsidP="00CA50AA">
            <w:r>
              <w:t>умение слушать и</w:t>
            </w:r>
          </w:p>
          <w:p w:rsidR="00632BF9" w:rsidRDefault="00632BF9" w:rsidP="00CA50AA">
            <w:r>
              <w:t>слышать учителя.</w:t>
            </w:r>
          </w:p>
          <w:p w:rsidR="00632BF9" w:rsidRDefault="00632BF9" w:rsidP="00CA50AA">
            <w:r>
              <w:t>Определяют границу</w:t>
            </w:r>
          </w:p>
          <w:p w:rsidR="00632BF9" w:rsidRDefault="00632BF9" w:rsidP="00CA50AA">
            <w:r>
              <w:t xml:space="preserve">знания/незнания, развивают способности к самооценке, адекватного понимания причин успешности и </w:t>
            </w:r>
            <w:proofErr w:type="spellStart"/>
            <w:r>
              <w:t>неуспешности</w:t>
            </w:r>
            <w:proofErr w:type="spellEnd"/>
            <w:r>
              <w:t xml:space="preserve"> деятельности.</w:t>
            </w:r>
          </w:p>
          <w:p w:rsidR="00632BF9" w:rsidRDefault="00632BF9" w:rsidP="00CA50AA">
            <w:r>
              <w:rPr>
                <w:b/>
                <w:bCs/>
              </w:rPr>
              <w:t>Регулятивные:</w:t>
            </w:r>
            <w:r>
              <w:t xml:space="preserve"> прогнозируют уровень усвоения изучаемого материала.</w:t>
            </w:r>
          </w:p>
        </w:tc>
      </w:tr>
      <w:tr w:rsidR="00632BF9" w:rsidTr="00CA50AA">
        <w:trPr>
          <w:trHeight w:val="1510"/>
        </w:trPr>
        <w:tc>
          <w:tcPr>
            <w:tcW w:w="2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pPr>
              <w:pStyle w:val="a5"/>
              <w:widowControl/>
              <w:ind w:firstLine="0"/>
              <w:jc w:val="left"/>
              <w:rPr>
                <w:rFonts w:ascii="Times New Roman" w:eastAsia="Times New Roman" w:hAnsi="Times New Roman" w:cs="Times New Roman"/>
                <w:b/>
                <w:bCs/>
              </w:rPr>
            </w:pPr>
            <w:r>
              <w:rPr>
                <w:rFonts w:ascii="Times New Roman" w:hAnsi="Times New Roman"/>
                <w:b/>
                <w:bCs/>
              </w:rPr>
              <w:lastRenderedPageBreak/>
              <w:t>9 этап. Домашнее задание</w:t>
            </w:r>
          </w:p>
          <w:p w:rsidR="00632BF9" w:rsidRDefault="00632BF9" w:rsidP="00CA50AA">
            <w:pPr>
              <w:pStyle w:val="a5"/>
              <w:widowControl/>
              <w:ind w:firstLine="0"/>
              <w:jc w:val="left"/>
            </w:pPr>
            <w:r>
              <w:rPr>
                <w:rFonts w:ascii="Times New Roman" w:hAnsi="Times New Roman"/>
              </w:rPr>
              <w:t>(1мин.)</w:t>
            </w:r>
            <w:r>
              <w:rPr>
                <w:rFonts w:ascii="Times New Roman" w:hAnsi="Times New Roman"/>
                <w:b/>
                <w:bCs/>
              </w:rPr>
              <w: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 xml:space="preserve">Проводит инструктаж домашнего задания. </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t>Учащиеся фиксируют домашнее задание.</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32BF9" w:rsidRDefault="00632BF9" w:rsidP="00CA50AA">
            <w:r>
              <w:rPr>
                <w:b/>
                <w:bCs/>
              </w:rPr>
              <w:t xml:space="preserve">Коммуникативные: </w:t>
            </w:r>
            <w:r>
              <w:t>развитие речевой деятельности, умения владеть нормами общения.</w:t>
            </w:r>
          </w:p>
        </w:tc>
      </w:tr>
    </w:tbl>
    <w:p w:rsidR="00632BF9" w:rsidRDefault="00632BF9" w:rsidP="00632BF9">
      <w:pPr>
        <w:jc w:val="center"/>
        <w:rPr>
          <w:b/>
          <w:bCs/>
          <w:sz w:val="28"/>
          <w:szCs w:val="28"/>
        </w:rPr>
      </w:pPr>
      <w:r>
        <w:rPr>
          <w:b/>
          <w:bCs/>
          <w:sz w:val="28"/>
          <w:szCs w:val="28"/>
        </w:rPr>
        <w:t>1. Организационный момент.</w:t>
      </w:r>
    </w:p>
    <w:p w:rsidR="00632BF9" w:rsidRDefault="00632BF9" w:rsidP="00632BF9">
      <w:pPr>
        <w:rPr>
          <w:sz w:val="28"/>
          <w:szCs w:val="28"/>
        </w:rPr>
      </w:pPr>
      <w:r>
        <w:rPr>
          <w:sz w:val="28"/>
          <w:szCs w:val="28"/>
        </w:rPr>
        <w:t>Учитель приветствует учеников.</w:t>
      </w:r>
    </w:p>
    <w:p w:rsidR="00632BF9" w:rsidRDefault="00632BF9" w:rsidP="00632BF9">
      <w:pPr>
        <w:jc w:val="center"/>
        <w:rPr>
          <w:b/>
          <w:bCs/>
          <w:sz w:val="28"/>
          <w:szCs w:val="28"/>
        </w:rPr>
      </w:pPr>
      <w:r>
        <w:rPr>
          <w:b/>
          <w:bCs/>
          <w:sz w:val="28"/>
          <w:szCs w:val="28"/>
        </w:rPr>
        <w:t>2. Актуализация знаний.</w:t>
      </w:r>
    </w:p>
    <w:p w:rsidR="00632BF9" w:rsidRDefault="00632BF9" w:rsidP="00632BF9">
      <w:pPr>
        <w:rPr>
          <w:b/>
          <w:bCs/>
          <w:sz w:val="28"/>
          <w:szCs w:val="28"/>
        </w:rPr>
      </w:pPr>
      <w:r>
        <w:rPr>
          <w:b/>
          <w:bCs/>
          <w:sz w:val="28"/>
          <w:szCs w:val="28"/>
        </w:rPr>
        <w:t>Учитель:</w:t>
      </w:r>
    </w:p>
    <w:p w:rsidR="00632BF9" w:rsidRDefault="00632BF9" w:rsidP="00632BF9">
      <w:pPr>
        <w:rPr>
          <w:sz w:val="28"/>
          <w:szCs w:val="28"/>
        </w:rPr>
      </w:pPr>
      <w:r>
        <w:rPr>
          <w:sz w:val="28"/>
          <w:szCs w:val="28"/>
        </w:rPr>
        <w:t>Мы продолжаем с Вами изучать политическую систему общества. Тему сегодняшнего урока попробуем сформулировать после того, как выполним несколько заданий на повторение.</w:t>
      </w:r>
    </w:p>
    <w:p w:rsidR="00632BF9" w:rsidRDefault="00632BF9" w:rsidP="00632BF9">
      <w:pPr>
        <w:rPr>
          <w:sz w:val="28"/>
          <w:szCs w:val="28"/>
        </w:rPr>
      </w:pPr>
      <w:r>
        <w:rPr>
          <w:sz w:val="28"/>
          <w:szCs w:val="28"/>
        </w:rPr>
        <w:t>На заполнение кроссворд по теме «Политическая система общества» вам дается всего 5 минут (</w:t>
      </w:r>
      <w:r>
        <w:rPr>
          <w:b/>
          <w:bCs/>
          <w:i/>
          <w:iCs/>
          <w:sz w:val="28"/>
          <w:szCs w:val="28"/>
        </w:rPr>
        <w:t>Приложение 1</w:t>
      </w:r>
      <w:r>
        <w:rPr>
          <w:sz w:val="28"/>
          <w:szCs w:val="28"/>
        </w:rPr>
        <w:t>).</w:t>
      </w:r>
    </w:p>
    <w:p w:rsidR="00632BF9" w:rsidRDefault="00632BF9" w:rsidP="00632BF9">
      <w:pPr>
        <w:rPr>
          <w:b/>
          <w:bCs/>
          <w:sz w:val="28"/>
          <w:szCs w:val="28"/>
        </w:rPr>
      </w:pPr>
      <w:r>
        <w:rPr>
          <w:b/>
          <w:bCs/>
          <w:sz w:val="28"/>
          <w:szCs w:val="28"/>
        </w:rPr>
        <w:t>Ученики:</w:t>
      </w:r>
    </w:p>
    <w:p w:rsidR="00632BF9" w:rsidRDefault="00632BF9" w:rsidP="00632BF9">
      <w:pPr>
        <w:rPr>
          <w:sz w:val="28"/>
          <w:szCs w:val="28"/>
        </w:rPr>
      </w:pPr>
      <w:r>
        <w:rPr>
          <w:sz w:val="28"/>
          <w:szCs w:val="28"/>
        </w:rPr>
        <w:t>Заполняют кроссворд в течение 5 минут (</w:t>
      </w:r>
      <w:r>
        <w:rPr>
          <w:b/>
          <w:bCs/>
          <w:i/>
          <w:iCs/>
          <w:sz w:val="28"/>
          <w:szCs w:val="28"/>
        </w:rPr>
        <w:t>Приложение 1</w:t>
      </w:r>
      <w:r>
        <w:rPr>
          <w:sz w:val="28"/>
          <w:szCs w:val="28"/>
        </w:rPr>
        <w:t>), качество работы заносится на полях тетради.</w:t>
      </w:r>
    </w:p>
    <w:p w:rsidR="00632BF9" w:rsidRDefault="00632BF9" w:rsidP="00632BF9">
      <w:pPr>
        <w:rPr>
          <w:sz w:val="28"/>
          <w:szCs w:val="28"/>
        </w:rPr>
      </w:pPr>
      <w:r>
        <w:rPr>
          <w:sz w:val="28"/>
          <w:szCs w:val="28"/>
        </w:rPr>
        <w:t>Кто выполнил правильно:</w:t>
      </w:r>
    </w:p>
    <w:p w:rsidR="00632BF9" w:rsidRDefault="00632BF9" w:rsidP="00632BF9">
      <w:pPr>
        <w:rPr>
          <w:sz w:val="28"/>
          <w:szCs w:val="28"/>
        </w:rPr>
      </w:pPr>
      <w:r>
        <w:rPr>
          <w:sz w:val="28"/>
          <w:szCs w:val="28"/>
        </w:rPr>
        <w:t>10-11 слов получает</w:t>
      </w:r>
      <w:proofErr w:type="gramStart"/>
      <w:r>
        <w:rPr>
          <w:sz w:val="28"/>
          <w:szCs w:val="28"/>
        </w:rPr>
        <w:t xml:space="preserve"> – (++)</w:t>
      </w:r>
      <w:proofErr w:type="gramEnd"/>
    </w:p>
    <w:p w:rsidR="00632BF9" w:rsidRDefault="00632BF9" w:rsidP="00632BF9">
      <w:pPr>
        <w:rPr>
          <w:sz w:val="28"/>
          <w:szCs w:val="28"/>
        </w:rPr>
      </w:pPr>
      <w:r>
        <w:rPr>
          <w:sz w:val="28"/>
          <w:szCs w:val="28"/>
        </w:rPr>
        <w:t>8-9 слов</w:t>
      </w:r>
      <w:proofErr w:type="gramStart"/>
      <w:r>
        <w:rPr>
          <w:sz w:val="28"/>
          <w:szCs w:val="28"/>
        </w:rPr>
        <w:t xml:space="preserve"> – (+).</w:t>
      </w:r>
      <w:proofErr w:type="gramEnd"/>
    </w:p>
    <w:p w:rsidR="00632BF9" w:rsidRDefault="00632BF9" w:rsidP="00632BF9">
      <w:pPr>
        <w:rPr>
          <w:sz w:val="28"/>
          <w:szCs w:val="28"/>
        </w:rPr>
      </w:pPr>
    </w:p>
    <w:p w:rsidR="00632BF9" w:rsidRDefault="00632BF9" w:rsidP="00632BF9">
      <w:pPr>
        <w:jc w:val="center"/>
        <w:rPr>
          <w:b/>
          <w:bCs/>
          <w:sz w:val="28"/>
          <w:szCs w:val="28"/>
        </w:rPr>
      </w:pPr>
      <w:r>
        <w:rPr>
          <w:b/>
          <w:bCs/>
          <w:sz w:val="28"/>
          <w:szCs w:val="28"/>
        </w:rPr>
        <w:t>3. Постановка учебной задачи (создание проблемной ситуации).</w:t>
      </w:r>
    </w:p>
    <w:p w:rsidR="00632BF9" w:rsidRDefault="00632BF9" w:rsidP="00632BF9">
      <w:pPr>
        <w:rPr>
          <w:b/>
          <w:bCs/>
          <w:sz w:val="28"/>
          <w:szCs w:val="28"/>
        </w:rPr>
      </w:pPr>
      <w:r>
        <w:rPr>
          <w:b/>
          <w:bCs/>
          <w:sz w:val="28"/>
          <w:szCs w:val="28"/>
        </w:rPr>
        <w:t xml:space="preserve">Учитель: </w:t>
      </w:r>
    </w:p>
    <w:p w:rsidR="00632BF9" w:rsidRDefault="00632BF9" w:rsidP="00632BF9">
      <w:pPr>
        <w:rPr>
          <w:sz w:val="28"/>
          <w:szCs w:val="28"/>
        </w:rPr>
      </w:pPr>
      <w:r>
        <w:rPr>
          <w:sz w:val="28"/>
          <w:szCs w:val="28"/>
        </w:rPr>
        <w:t>Продолжите логический ряд: любовь, дыхание, Рим, власть, колонна, чувство, небо…</w:t>
      </w:r>
    </w:p>
    <w:p w:rsidR="00632BF9" w:rsidRDefault="00632BF9" w:rsidP="00632BF9">
      <w:pPr>
        <w:rPr>
          <w:sz w:val="28"/>
          <w:szCs w:val="28"/>
        </w:rPr>
      </w:pPr>
      <w:r>
        <w:rPr>
          <w:sz w:val="28"/>
          <w:szCs w:val="28"/>
        </w:rPr>
        <w:t>Если правильного ответа не будет дано, подсказка: прочитайте каждое слова с числительным по порядку (первая - любовь, второе - дыхание и т.д.)</w:t>
      </w:r>
    </w:p>
    <w:p w:rsidR="00632BF9" w:rsidRDefault="00632BF9" w:rsidP="00632BF9">
      <w:pPr>
        <w:rPr>
          <w:sz w:val="28"/>
          <w:szCs w:val="28"/>
        </w:rPr>
      </w:pPr>
      <w:r>
        <w:rPr>
          <w:sz w:val="28"/>
          <w:szCs w:val="28"/>
        </w:rPr>
        <w:t>Какие выражения будут прямо или косвенно связаны с политической системой общества?</w:t>
      </w:r>
    </w:p>
    <w:p w:rsidR="00632BF9" w:rsidRDefault="00632BF9" w:rsidP="00632BF9">
      <w:pPr>
        <w:rPr>
          <w:sz w:val="28"/>
          <w:szCs w:val="28"/>
        </w:rPr>
      </w:pPr>
      <w:r>
        <w:rPr>
          <w:sz w:val="28"/>
          <w:szCs w:val="28"/>
        </w:rPr>
        <w:t>Что считают четвертой властью и почему?</w:t>
      </w:r>
    </w:p>
    <w:p w:rsidR="00632BF9" w:rsidRDefault="00632BF9" w:rsidP="00632BF9">
      <w:pPr>
        <w:rPr>
          <w:sz w:val="28"/>
          <w:szCs w:val="28"/>
        </w:rPr>
      </w:pPr>
      <w:r>
        <w:rPr>
          <w:sz w:val="28"/>
          <w:szCs w:val="28"/>
        </w:rPr>
        <w:t xml:space="preserve">К какому элементу политической системы общества относятся СМИ? </w:t>
      </w:r>
      <w:r>
        <w:rPr>
          <w:b/>
          <w:bCs/>
          <w:sz w:val="28"/>
          <w:szCs w:val="28"/>
        </w:rPr>
        <w:t>(</w:t>
      </w:r>
      <w:r>
        <w:rPr>
          <w:b/>
          <w:bCs/>
          <w:i/>
          <w:iCs/>
          <w:sz w:val="28"/>
          <w:szCs w:val="28"/>
        </w:rPr>
        <w:t>слайд 1, Приложение 2</w:t>
      </w:r>
      <w:r>
        <w:rPr>
          <w:b/>
          <w:bCs/>
          <w:sz w:val="28"/>
          <w:szCs w:val="28"/>
        </w:rPr>
        <w:t>).</w:t>
      </w:r>
    </w:p>
    <w:p w:rsidR="00632BF9" w:rsidRDefault="00632BF9" w:rsidP="00632BF9">
      <w:pPr>
        <w:rPr>
          <w:b/>
          <w:bCs/>
          <w:sz w:val="28"/>
          <w:szCs w:val="28"/>
        </w:rPr>
      </w:pPr>
      <w:r>
        <w:rPr>
          <w:b/>
          <w:bCs/>
          <w:sz w:val="28"/>
          <w:szCs w:val="28"/>
        </w:rPr>
        <w:t>Сформулируйте тему урока.</w:t>
      </w:r>
    </w:p>
    <w:p w:rsidR="00632BF9" w:rsidRDefault="00632BF9" w:rsidP="00632BF9">
      <w:pPr>
        <w:rPr>
          <w:sz w:val="28"/>
          <w:szCs w:val="28"/>
        </w:rPr>
      </w:pPr>
      <w:r>
        <w:rPr>
          <w:sz w:val="28"/>
          <w:szCs w:val="28"/>
        </w:rPr>
        <w:t xml:space="preserve">В ЕГЭ есть тип заданий на составление плана по заданной теме. Какие обязательные стандартные пункты мы можем включить в этот план. </w:t>
      </w:r>
    </w:p>
    <w:p w:rsidR="00632BF9" w:rsidRDefault="00632BF9" w:rsidP="00632BF9">
      <w:pPr>
        <w:rPr>
          <w:sz w:val="28"/>
          <w:szCs w:val="28"/>
        </w:rPr>
      </w:pPr>
      <w:r>
        <w:rPr>
          <w:sz w:val="28"/>
          <w:szCs w:val="28"/>
        </w:rPr>
        <w:t>Ваши предложения (оценивает лучшие ответы учащихся +)</w:t>
      </w:r>
    </w:p>
    <w:p w:rsidR="00632BF9" w:rsidRDefault="00632BF9" w:rsidP="00632BF9">
      <w:pPr>
        <w:rPr>
          <w:b/>
          <w:bCs/>
          <w:sz w:val="28"/>
          <w:szCs w:val="28"/>
        </w:rPr>
      </w:pPr>
      <w:r>
        <w:rPr>
          <w:b/>
          <w:bCs/>
          <w:sz w:val="28"/>
          <w:szCs w:val="28"/>
        </w:rPr>
        <w:t>Ученики:</w:t>
      </w:r>
    </w:p>
    <w:p w:rsidR="00632BF9" w:rsidRDefault="00632BF9" w:rsidP="00632BF9">
      <w:pPr>
        <w:rPr>
          <w:sz w:val="28"/>
          <w:szCs w:val="28"/>
        </w:rPr>
      </w:pPr>
      <w:r>
        <w:rPr>
          <w:sz w:val="28"/>
          <w:szCs w:val="28"/>
        </w:rPr>
        <w:t>Обсуждают в командах возможные варианты продолжения логической цепочки, озвучивают свои предположения учителю.</w:t>
      </w:r>
    </w:p>
    <w:p w:rsidR="00632BF9" w:rsidRDefault="00632BF9" w:rsidP="00632BF9">
      <w:pPr>
        <w:rPr>
          <w:b/>
          <w:bCs/>
          <w:sz w:val="28"/>
          <w:szCs w:val="28"/>
        </w:rPr>
      </w:pPr>
      <w:r>
        <w:rPr>
          <w:b/>
          <w:bCs/>
          <w:sz w:val="28"/>
          <w:szCs w:val="28"/>
        </w:rPr>
        <w:t>Формулируют тему урока.</w:t>
      </w:r>
    </w:p>
    <w:p w:rsidR="00632BF9" w:rsidRDefault="00632BF9" w:rsidP="00632BF9">
      <w:pPr>
        <w:rPr>
          <w:sz w:val="28"/>
          <w:szCs w:val="28"/>
        </w:rPr>
      </w:pPr>
      <w:r>
        <w:rPr>
          <w:sz w:val="28"/>
          <w:szCs w:val="28"/>
        </w:rPr>
        <w:t>Работают со слайдами (</w:t>
      </w:r>
      <w:r>
        <w:rPr>
          <w:b/>
          <w:bCs/>
          <w:i/>
          <w:iCs/>
          <w:sz w:val="28"/>
          <w:szCs w:val="28"/>
        </w:rPr>
        <w:t>Приложение 2</w:t>
      </w:r>
      <w:r>
        <w:rPr>
          <w:sz w:val="28"/>
          <w:szCs w:val="28"/>
        </w:rPr>
        <w:t>):</w:t>
      </w:r>
    </w:p>
    <w:p w:rsidR="00632BF9" w:rsidRDefault="00632BF9" w:rsidP="00632BF9">
      <w:pPr>
        <w:rPr>
          <w:sz w:val="28"/>
          <w:szCs w:val="28"/>
        </w:rPr>
      </w:pPr>
      <w:r>
        <w:rPr>
          <w:sz w:val="28"/>
          <w:szCs w:val="28"/>
        </w:rPr>
        <w:t>-формулируют тему урока;</w:t>
      </w:r>
    </w:p>
    <w:p w:rsidR="00632BF9" w:rsidRDefault="00632BF9" w:rsidP="00632BF9">
      <w:pPr>
        <w:rPr>
          <w:sz w:val="28"/>
          <w:szCs w:val="28"/>
        </w:rPr>
      </w:pPr>
      <w:r>
        <w:rPr>
          <w:sz w:val="28"/>
          <w:szCs w:val="28"/>
        </w:rPr>
        <w:t xml:space="preserve">- предполагают </w:t>
      </w:r>
      <w:proofErr w:type="gramStart"/>
      <w:r>
        <w:rPr>
          <w:sz w:val="28"/>
          <w:szCs w:val="28"/>
        </w:rPr>
        <w:t>возможные</w:t>
      </w:r>
      <w:proofErr w:type="gramEnd"/>
    </w:p>
    <w:p w:rsidR="00632BF9" w:rsidRDefault="00632BF9" w:rsidP="00632BF9">
      <w:pPr>
        <w:rPr>
          <w:sz w:val="28"/>
          <w:szCs w:val="28"/>
        </w:rPr>
      </w:pPr>
      <w:r>
        <w:rPr>
          <w:sz w:val="28"/>
          <w:szCs w:val="28"/>
        </w:rPr>
        <w:t>формулировки пунктов плана, два из</w:t>
      </w:r>
      <w:r>
        <w:t xml:space="preserve"> </w:t>
      </w:r>
      <w:r>
        <w:rPr>
          <w:sz w:val="28"/>
          <w:szCs w:val="28"/>
        </w:rPr>
        <w:t>которых должны быть развернутыми (делятся на подпункты);</w:t>
      </w:r>
    </w:p>
    <w:p w:rsidR="00632BF9" w:rsidRDefault="00632BF9" w:rsidP="00632BF9">
      <w:pPr>
        <w:rPr>
          <w:sz w:val="28"/>
          <w:szCs w:val="28"/>
        </w:rPr>
      </w:pPr>
      <w:r>
        <w:rPr>
          <w:sz w:val="28"/>
          <w:szCs w:val="28"/>
        </w:rPr>
        <w:lastRenderedPageBreak/>
        <w:t xml:space="preserve">- проверяют предположения, опираясь на </w:t>
      </w:r>
      <w:r>
        <w:rPr>
          <w:b/>
          <w:bCs/>
          <w:sz w:val="28"/>
          <w:szCs w:val="28"/>
        </w:rPr>
        <w:t>слайды 2-3</w:t>
      </w:r>
      <w:r>
        <w:rPr>
          <w:sz w:val="28"/>
          <w:szCs w:val="28"/>
        </w:rPr>
        <w:t>.</w:t>
      </w:r>
    </w:p>
    <w:p w:rsidR="00632BF9" w:rsidRDefault="00632BF9" w:rsidP="00632BF9">
      <w:pPr>
        <w:rPr>
          <w:sz w:val="28"/>
          <w:szCs w:val="28"/>
        </w:rPr>
      </w:pPr>
      <w:r>
        <w:rPr>
          <w:sz w:val="28"/>
          <w:szCs w:val="28"/>
        </w:rPr>
        <w:t xml:space="preserve">На </w:t>
      </w:r>
      <w:r>
        <w:rPr>
          <w:b/>
          <w:bCs/>
          <w:sz w:val="28"/>
          <w:szCs w:val="28"/>
        </w:rPr>
        <w:t>4 слайде</w:t>
      </w:r>
      <w:r>
        <w:rPr>
          <w:sz w:val="28"/>
          <w:szCs w:val="28"/>
        </w:rPr>
        <w:t xml:space="preserve"> дается первая страница газеты (в нашем случае «АИФ») и по заголовкам статей определяются возможные функции СМИ.</w:t>
      </w:r>
    </w:p>
    <w:p w:rsidR="00632BF9" w:rsidRDefault="00632BF9" w:rsidP="00632BF9">
      <w:pPr>
        <w:jc w:val="center"/>
        <w:rPr>
          <w:b/>
          <w:bCs/>
          <w:sz w:val="28"/>
          <w:szCs w:val="28"/>
        </w:rPr>
      </w:pPr>
      <w:r>
        <w:rPr>
          <w:b/>
          <w:bCs/>
          <w:sz w:val="28"/>
          <w:szCs w:val="28"/>
        </w:rPr>
        <w:t>4. «Открытие» нового знания (построение проекта выхода из-затруднения) (20 мин.)</w:t>
      </w:r>
    </w:p>
    <w:p w:rsidR="00632BF9" w:rsidRDefault="00632BF9" w:rsidP="00632BF9">
      <w:pPr>
        <w:rPr>
          <w:b/>
          <w:bCs/>
          <w:sz w:val="28"/>
          <w:szCs w:val="28"/>
        </w:rPr>
      </w:pPr>
      <w:r>
        <w:rPr>
          <w:b/>
          <w:bCs/>
          <w:sz w:val="28"/>
          <w:szCs w:val="28"/>
        </w:rPr>
        <w:t>Учитель:</w:t>
      </w:r>
    </w:p>
    <w:p w:rsidR="00632BF9" w:rsidRDefault="00632BF9" w:rsidP="00632BF9">
      <w:pPr>
        <w:rPr>
          <w:sz w:val="28"/>
          <w:szCs w:val="28"/>
        </w:rPr>
      </w:pPr>
      <w:proofErr w:type="gramStart"/>
      <w:r>
        <w:rPr>
          <w:sz w:val="28"/>
          <w:szCs w:val="28"/>
        </w:rPr>
        <w:t>Только что мы работали с современными источниками информации, а сейчас обратимся к истории (учитель предлагает детям обратиться к сборнику отдельных статей периодики 1917 года, (</w:t>
      </w:r>
      <w:r>
        <w:rPr>
          <w:b/>
          <w:bCs/>
          <w:i/>
          <w:iCs/>
          <w:sz w:val="28"/>
          <w:szCs w:val="28"/>
        </w:rPr>
        <w:t>Приложение 4</w:t>
      </w:r>
      <w:r>
        <w:rPr>
          <w:sz w:val="28"/>
          <w:szCs w:val="28"/>
        </w:rPr>
        <w:t>)</w:t>
      </w:r>
      <w:proofErr w:type="gramEnd"/>
    </w:p>
    <w:p w:rsidR="00632BF9" w:rsidRDefault="00632BF9" w:rsidP="00632BF9">
      <w:pPr>
        <w:rPr>
          <w:sz w:val="28"/>
          <w:szCs w:val="28"/>
        </w:rPr>
      </w:pPr>
      <w:r>
        <w:rPr>
          <w:sz w:val="28"/>
          <w:szCs w:val="28"/>
        </w:rPr>
        <w:t>Назовите, какой сегодня день, число, месяц? Давайте посмотрим, что было за главной новостью 22 ноября 100 лет назад. Сравним две статьи из газет «Известия ЦИК» и «Русское слово».</w:t>
      </w:r>
    </w:p>
    <w:p w:rsidR="00632BF9" w:rsidRDefault="00632BF9" w:rsidP="00632BF9">
      <w:pPr>
        <w:rPr>
          <w:sz w:val="28"/>
          <w:szCs w:val="28"/>
        </w:rPr>
      </w:pPr>
      <w:r>
        <w:rPr>
          <w:sz w:val="28"/>
          <w:szCs w:val="28"/>
        </w:rPr>
        <w:t>Какую функцию выполняют здесь различные статьи?</w:t>
      </w:r>
    </w:p>
    <w:p w:rsidR="00632BF9" w:rsidRDefault="00632BF9" w:rsidP="00632BF9">
      <w:pPr>
        <w:rPr>
          <w:sz w:val="28"/>
          <w:szCs w:val="28"/>
        </w:rPr>
      </w:pPr>
      <w:r>
        <w:rPr>
          <w:sz w:val="28"/>
          <w:szCs w:val="28"/>
        </w:rPr>
        <w:t>Какое мнение о Крыленко формируют большевистские СМИ/оппозиционные СМИ?</w:t>
      </w:r>
    </w:p>
    <w:p w:rsidR="00632BF9" w:rsidRDefault="00632BF9" w:rsidP="00632BF9">
      <w:pPr>
        <w:rPr>
          <w:sz w:val="28"/>
          <w:szCs w:val="28"/>
        </w:rPr>
      </w:pPr>
      <w:r>
        <w:rPr>
          <w:sz w:val="28"/>
          <w:szCs w:val="28"/>
        </w:rPr>
        <w:t xml:space="preserve">Какое мнение о </w:t>
      </w:r>
      <w:proofErr w:type="spellStart"/>
      <w:r>
        <w:rPr>
          <w:sz w:val="28"/>
          <w:szCs w:val="28"/>
        </w:rPr>
        <w:t>Духонине</w:t>
      </w:r>
      <w:proofErr w:type="spellEnd"/>
      <w:r>
        <w:rPr>
          <w:sz w:val="28"/>
          <w:szCs w:val="28"/>
        </w:rPr>
        <w:t xml:space="preserve"> формируют большевистские СМИ/оппозиционные СМИ?</w:t>
      </w:r>
    </w:p>
    <w:p w:rsidR="00632BF9" w:rsidRDefault="00632BF9" w:rsidP="00632BF9">
      <w:pPr>
        <w:rPr>
          <w:sz w:val="28"/>
          <w:szCs w:val="28"/>
        </w:rPr>
      </w:pPr>
      <w:r>
        <w:rPr>
          <w:sz w:val="28"/>
          <w:szCs w:val="28"/>
        </w:rPr>
        <w:t>Предлагаю посмотреть фрагмент из фильма «Собачье сердце» и определить тему для дискуссии?</w:t>
      </w:r>
    </w:p>
    <w:p w:rsidR="00632BF9" w:rsidRDefault="00632BF9" w:rsidP="00632BF9">
      <w:pPr>
        <w:rPr>
          <w:sz w:val="28"/>
          <w:szCs w:val="28"/>
        </w:rPr>
      </w:pPr>
      <w:r>
        <w:rPr>
          <w:sz w:val="28"/>
          <w:szCs w:val="28"/>
        </w:rPr>
        <w:t xml:space="preserve">Ссылка на видео: </w:t>
      </w:r>
      <w:hyperlink r:id="rId8" w:history="1">
        <w:r>
          <w:rPr>
            <w:rStyle w:val="Hyperlink0"/>
          </w:rPr>
          <w:t>http://www.youtube.com/watch?v=8ZKHg_Og09Q&amp;index=3&amp;list=PLg_rCvvLOsTcm0Zx2M0fZBt21QqPuTeKl</w:t>
        </w:r>
      </w:hyperlink>
    </w:p>
    <w:p w:rsidR="00632BF9" w:rsidRDefault="00632BF9" w:rsidP="00632BF9">
      <w:pPr>
        <w:rPr>
          <w:sz w:val="28"/>
          <w:szCs w:val="28"/>
        </w:rPr>
      </w:pPr>
    </w:p>
    <w:p w:rsidR="00632BF9" w:rsidRDefault="00632BF9" w:rsidP="00632BF9">
      <w:pPr>
        <w:rPr>
          <w:sz w:val="28"/>
          <w:szCs w:val="28"/>
        </w:rPr>
      </w:pPr>
      <w:r>
        <w:rPr>
          <w:b/>
          <w:bCs/>
          <w:sz w:val="28"/>
          <w:szCs w:val="28"/>
        </w:rPr>
        <w:t>Учитель</w:t>
      </w:r>
      <w:r>
        <w:rPr>
          <w:sz w:val="28"/>
          <w:szCs w:val="28"/>
        </w:rPr>
        <w:t xml:space="preserve">. </w:t>
      </w:r>
      <w:proofErr w:type="spellStart"/>
      <w:r>
        <w:rPr>
          <w:sz w:val="28"/>
          <w:szCs w:val="28"/>
        </w:rPr>
        <w:t>Выслушая</w:t>
      </w:r>
      <w:proofErr w:type="spellEnd"/>
      <w:r>
        <w:rPr>
          <w:sz w:val="28"/>
          <w:szCs w:val="28"/>
        </w:rPr>
        <w:t xml:space="preserve"> предположения учащихся, предлагает подискутировать на тему: «Нужна ли цензура в СМИ?»</w:t>
      </w:r>
    </w:p>
    <w:p w:rsidR="00632BF9" w:rsidRDefault="00632BF9" w:rsidP="00632BF9">
      <w:pPr>
        <w:rPr>
          <w:sz w:val="28"/>
          <w:szCs w:val="28"/>
        </w:rPr>
      </w:pPr>
      <w:r>
        <w:rPr>
          <w:sz w:val="28"/>
          <w:szCs w:val="28"/>
        </w:rPr>
        <w:t xml:space="preserve">После обсуждения аргументов за и против, приходим к выводу, что цензура СМИ в </w:t>
      </w:r>
      <w:proofErr w:type="gramStart"/>
      <w:r>
        <w:rPr>
          <w:sz w:val="28"/>
          <w:szCs w:val="28"/>
        </w:rPr>
        <w:t>демократическом обществе</w:t>
      </w:r>
      <w:proofErr w:type="gramEnd"/>
      <w:r>
        <w:rPr>
          <w:sz w:val="28"/>
          <w:szCs w:val="28"/>
        </w:rPr>
        <w:t xml:space="preserve"> недопустима, Конституция России цензуру запрещает. </w:t>
      </w:r>
    </w:p>
    <w:p w:rsidR="00632BF9" w:rsidRDefault="00632BF9" w:rsidP="00632BF9">
      <w:pPr>
        <w:rPr>
          <w:sz w:val="28"/>
          <w:szCs w:val="28"/>
        </w:rPr>
      </w:pPr>
      <w:r>
        <w:rPr>
          <w:sz w:val="28"/>
          <w:szCs w:val="28"/>
        </w:rPr>
        <w:t>Значит ли, что деятельность СМИ неконтролируема? Об этом мы поговорим далее.</w:t>
      </w:r>
    </w:p>
    <w:p w:rsidR="00632BF9" w:rsidRDefault="00632BF9" w:rsidP="00632BF9">
      <w:pPr>
        <w:rPr>
          <w:sz w:val="28"/>
          <w:szCs w:val="28"/>
        </w:rPr>
      </w:pPr>
    </w:p>
    <w:p w:rsidR="00632BF9" w:rsidRDefault="00632BF9" w:rsidP="00632BF9">
      <w:pPr>
        <w:jc w:val="center"/>
        <w:rPr>
          <w:b/>
          <w:bCs/>
          <w:sz w:val="28"/>
          <w:szCs w:val="28"/>
        </w:rPr>
      </w:pPr>
      <w:r>
        <w:rPr>
          <w:b/>
          <w:bCs/>
          <w:sz w:val="28"/>
          <w:szCs w:val="28"/>
        </w:rPr>
        <w:t>5. Включение нового знания в систему знаний (Первичное закрепление) (2-3 мин.)</w:t>
      </w:r>
    </w:p>
    <w:p w:rsidR="00632BF9" w:rsidRDefault="00632BF9" w:rsidP="00632BF9">
      <w:pPr>
        <w:rPr>
          <w:b/>
          <w:bCs/>
          <w:sz w:val="28"/>
          <w:szCs w:val="28"/>
        </w:rPr>
      </w:pPr>
      <w:r>
        <w:rPr>
          <w:b/>
          <w:bCs/>
          <w:sz w:val="28"/>
          <w:szCs w:val="28"/>
        </w:rPr>
        <w:t>Учитель:</w:t>
      </w:r>
    </w:p>
    <w:p w:rsidR="00632BF9" w:rsidRDefault="00632BF9" w:rsidP="00632BF9">
      <w:pPr>
        <w:rPr>
          <w:sz w:val="28"/>
          <w:szCs w:val="28"/>
        </w:rPr>
      </w:pPr>
      <w:r>
        <w:rPr>
          <w:sz w:val="28"/>
          <w:szCs w:val="28"/>
        </w:rPr>
        <w:t>Предлагает учащимся записывать в тетрадь по одной букве из каждого термина, о котором нужно будет догадаться из определения учителя. Соединив все 11 бу</w:t>
      </w:r>
      <w:proofErr w:type="gramStart"/>
      <w:r>
        <w:rPr>
          <w:sz w:val="28"/>
          <w:szCs w:val="28"/>
        </w:rPr>
        <w:t>кв в пр</w:t>
      </w:r>
      <w:proofErr w:type="gramEnd"/>
      <w:r>
        <w:rPr>
          <w:sz w:val="28"/>
          <w:szCs w:val="28"/>
        </w:rPr>
        <w:t>авильной последовательности, получится слово, связанное с темой урока (</w:t>
      </w:r>
      <w:r>
        <w:rPr>
          <w:b/>
          <w:bCs/>
          <w:i/>
          <w:iCs/>
          <w:sz w:val="28"/>
          <w:szCs w:val="28"/>
        </w:rPr>
        <w:t>Приложение 6</w:t>
      </w:r>
      <w:r>
        <w:rPr>
          <w:sz w:val="28"/>
          <w:szCs w:val="28"/>
        </w:rPr>
        <w:t>).</w:t>
      </w:r>
    </w:p>
    <w:p w:rsidR="00632BF9" w:rsidRDefault="00632BF9" w:rsidP="00632BF9">
      <w:pPr>
        <w:rPr>
          <w:sz w:val="28"/>
          <w:szCs w:val="28"/>
        </w:rPr>
      </w:pPr>
      <w:r>
        <w:rPr>
          <w:sz w:val="28"/>
          <w:szCs w:val="28"/>
        </w:rPr>
        <w:t>Ответ нужно записать на отдельном листочке и принести учителю.</w:t>
      </w:r>
    </w:p>
    <w:p w:rsidR="00632BF9" w:rsidRDefault="00632BF9" w:rsidP="00632BF9">
      <w:pPr>
        <w:rPr>
          <w:b/>
          <w:bCs/>
          <w:sz w:val="28"/>
          <w:szCs w:val="28"/>
        </w:rPr>
      </w:pPr>
      <w:r>
        <w:rPr>
          <w:b/>
          <w:bCs/>
          <w:sz w:val="28"/>
          <w:szCs w:val="28"/>
        </w:rPr>
        <w:t>Ученики:</w:t>
      </w:r>
    </w:p>
    <w:p w:rsidR="00632BF9" w:rsidRDefault="00632BF9" w:rsidP="00632BF9">
      <w:pPr>
        <w:rPr>
          <w:sz w:val="28"/>
          <w:szCs w:val="28"/>
        </w:rPr>
      </w:pPr>
      <w:r>
        <w:rPr>
          <w:sz w:val="28"/>
          <w:szCs w:val="28"/>
        </w:rPr>
        <w:t>Пишут буквенный диктант, угадывают слово, записывают на отдельном листке, относят учителю, проверяют, оценивают работу группы (учащихся):</w:t>
      </w:r>
    </w:p>
    <w:p w:rsidR="00632BF9" w:rsidRDefault="00632BF9" w:rsidP="00632BF9">
      <w:pPr>
        <w:rPr>
          <w:sz w:val="28"/>
          <w:szCs w:val="28"/>
        </w:rPr>
      </w:pPr>
      <w:r>
        <w:rPr>
          <w:sz w:val="28"/>
          <w:szCs w:val="28"/>
        </w:rPr>
        <w:t>++ (если справились правильно и быстрее всех);</w:t>
      </w:r>
    </w:p>
    <w:p w:rsidR="00632BF9" w:rsidRDefault="00632BF9" w:rsidP="00632BF9">
      <w:pPr>
        <w:rPr>
          <w:sz w:val="28"/>
          <w:szCs w:val="28"/>
        </w:rPr>
      </w:pPr>
      <w:r>
        <w:rPr>
          <w:sz w:val="28"/>
          <w:szCs w:val="28"/>
        </w:rPr>
        <w:t>+ (если справились правильно).</w:t>
      </w:r>
    </w:p>
    <w:p w:rsidR="00632BF9" w:rsidRDefault="00632BF9" w:rsidP="00632BF9">
      <w:pPr>
        <w:rPr>
          <w:b/>
          <w:bCs/>
          <w:sz w:val="28"/>
          <w:szCs w:val="28"/>
        </w:rPr>
      </w:pPr>
      <w:r>
        <w:rPr>
          <w:b/>
          <w:bCs/>
          <w:sz w:val="28"/>
          <w:szCs w:val="28"/>
        </w:rPr>
        <w:t>Учитель:</w:t>
      </w:r>
    </w:p>
    <w:p w:rsidR="00632BF9" w:rsidRDefault="00632BF9" w:rsidP="00632BF9">
      <w:pPr>
        <w:rPr>
          <w:sz w:val="28"/>
          <w:szCs w:val="28"/>
        </w:rPr>
      </w:pPr>
      <w:r>
        <w:rPr>
          <w:sz w:val="28"/>
          <w:szCs w:val="28"/>
        </w:rPr>
        <w:lastRenderedPageBreak/>
        <w:t>Какими методами СМИ воздействуют на население? Может ли обычный человек противостоять потоку информации СМИ? Оформление 4 пункта сложного плана (</w:t>
      </w:r>
      <w:r>
        <w:rPr>
          <w:b/>
          <w:bCs/>
          <w:i/>
          <w:iCs/>
          <w:sz w:val="28"/>
          <w:szCs w:val="28"/>
        </w:rPr>
        <w:t>Приложение 2</w:t>
      </w:r>
      <w:r>
        <w:rPr>
          <w:sz w:val="28"/>
          <w:szCs w:val="28"/>
        </w:rPr>
        <w:t>).</w:t>
      </w:r>
    </w:p>
    <w:p w:rsidR="00632BF9" w:rsidRDefault="00632BF9" w:rsidP="00632BF9">
      <w:pPr>
        <w:rPr>
          <w:sz w:val="28"/>
          <w:szCs w:val="28"/>
        </w:rPr>
      </w:pPr>
      <w:r>
        <w:rPr>
          <w:sz w:val="28"/>
          <w:szCs w:val="28"/>
        </w:rPr>
        <w:t>Как закон регулирует деятельность СМИ? (оформление 5 пункта плана «Правовое регулирование деятельности СМИ»).</w:t>
      </w:r>
    </w:p>
    <w:p w:rsidR="00632BF9" w:rsidRDefault="00632BF9" w:rsidP="00632BF9">
      <w:pPr>
        <w:rPr>
          <w:b/>
          <w:bCs/>
          <w:sz w:val="28"/>
          <w:szCs w:val="28"/>
        </w:rPr>
      </w:pPr>
      <w:r>
        <w:rPr>
          <w:b/>
          <w:bCs/>
          <w:sz w:val="28"/>
          <w:szCs w:val="28"/>
        </w:rPr>
        <w:t>Ученики:</w:t>
      </w:r>
    </w:p>
    <w:p w:rsidR="00632BF9" w:rsidRDefault="00632BF9" w:rsidP="00632BF9">
      <w:pPr>
        <w:rPr>
          <w:sz w:val="28"/>
          <w:szCs w:val="28"/>
        </w:rPr>
      </w:pPr>
      <w:r>
        <w:rPr>
          <w:sz w:val="28"/>
          <w:szCs w:val="28"/>
        </w:rPr>
        <w:t>1. Каждая группа представляет памятку для гражданина по использованию СМИ (</w:t>
      </w:r>
      <w:r>
        <w:rPr>
          <w:b/>
          <w:bCs/>
          <w:i/>
          <w:iCs/>
          <w:sz w:val="28"/>
          <w:szCs w:val="28"/>
        </w:rPr>
        <w:t>Приложение 5</w:t>
      </w:r>
      <w:r>
        <w:rPr>
          <w:sz w:val="28"/>
          <w:szCs w:val="28"/>
        </w:rPr>
        <w:t>)</w:t>
      </w:r>
    </w:p>
    <w:p w:rsidR="00632BF9" w:rsidRDefault="00632BF9" w:rsidP="00632BF9">
      <w:pPr>
        <w:rPr>
          <w:sz w:val="28"/>
          <w:szCs w:val="28"/>
        </w:rPr>
      </w:pPr>
      <w:r>
        <w:rPr>
          <w:sz w:val="28"/>
          <w:szCs w:val="28"/>
        </w:rPr>
        <w:t xml:space="preserve">2. С помощью учителя оформляют следующий пункт плана «Правовое регулирование деятельности СМИ», </w:t>
      </w:r>
    </w:p>
    <w:p w:rsidR="00632BF9" w:rsidRDefault="00632BF9" w:rsidP="00632BF9">
      <w:pPr>
        <w:rPr>
          <w:sz w:val="28"/>
          <w:szCs w:val="28"/>
        </w:rPr>
      </w:pPr>
      <w:r>
        <w:rPr>
          <w:sz w:val="28"/>
          <w:szCs w:val="28"/>
        </w:rPr>
        <w:t>(</w:t>
      </w:r>
      <w:r>
        <w:rPr>
          <w:b/>
          <w:bCs/>
          <w:i/>
          <w:iCs/>
          <w:sz w:val="28"/>
          <w:szCs w:val="28"/>
        </w:rPr>
        <w:t>Приложение 2</w:t>
      </w:r>
      <w:r>
        <w:rPr>
          <w:sz w:val="28"/>
          <w:szCs w:val="28"/>
        </w:rPr>
        <w:t>).</w:t>
      </w:r>
    </w:p>
    <w:p w:rsidR="00632BF9" w:rsidRDefault="00632BF9" w:rsidP="00632BF9">
      <w:pPr>
        <w:rPr>
          <w:sz w:val="28"/>
          <w:szCs w:val="28"/>
        </w:rPr>
      </w:pPr>
    </w:p>
    <w:p w:rsidR="00632BF9" w:rsidRDefault="00632BF9" w:rsidP="00632BF9">
      <w:pPr>
        <w:jc w:val="center"/>
        <w:rPr>
          <w:b/>
          <w:bCs/>
          <w:sz w:val="28"/>
          <w:szCs w:val="28"/>
        </w:rPr>
      </w:pPr>
      <w:r>
        <w:rPr>
          <w:b/>
          <w:bCs/>
          <w:sz w:val="28"/>
          <w:szCs w:val="28"/>
        </w:rPr>
        <w:t>6. Самостоятельная работа. Самоанализ и самоконтроль. Исследование: работа с учебником.</w:t>
      </w:r>
    </w:p>
    <w:p w:rsidR="00632BF9" w:rsidRDefault="00632BF9" w:rsidP="00632BF9">
      <w:pPr>
        <w:rPr>
          <w:b/>
          <w:bCs/>
          <w:sz w:val="28"/>
          <w:szCs w:val="28"/>
        </w:rPr>
      </w:pPr>
      <w:r>
        <w:rPr>
          <w:b/>
          <w:bCs/>
          <w:sz w:val="28"/>
          <w:szCs w:val="28"/>
        </w:rPr>
        <w:t>Учитель:</w:t>
      </w:r>
    </w:p>
    <w:p w:rsidR="00632BF9" w:rsidRDefault="00632BF9" w:rsidP="00632BF9">
      <w:pPr>
        <w:rPr>
          <w:sz w:val="28"/>
          <w:szCs w:val="28"/>
        </w:rPr>
      </w:pPr>
      <w:r>
        <w:rPr>
          <w:sz w:val="28"/>
          <w:szCs w:val="28"/>
        </w:rPr>
        <w:t>Какова связь СМИ с правовым государством? Что такое гражданское общество. Сравните свои ответы с учебником.</w:t>
      </w:r>
    </w:p>
    <w:p w:rsidR="00632BF9" w:rsidRDefault="00632BF9" w:rsidP="00632BF9">
      <w:pPr>
        <w:rPr>
          <w:b/>
          <w:bCs/>
          <w:sz w:val="28"/>
          <w:szCs w:val="28"/>
        </w:rPr>
      </w:pPr>
      <w:r>
        <w:rPr>
          <w:b/>
          <w:bCs/>
          <w:sz w:val="28"/>
          <w:szCs w:val="28"/>
        </w:rPr>
        <w:t>Ученики:</w:t>
      </w:r>
    </w:p>
    <w:p w:rsidR="00632BF9" w:rsidRDefault="00632BF9" w:rsidP="00632BF9">
      <w:pPr>
        <w:rPr>
          <w:sz w:val="28"/>
          <w:szCs w:val="28"/>
        </w:rPr>
      </w:pPr>
      <w:r>
        <w:rPr>
          <w:sz w:val="28"/>
          <w:szCs w:val="28"/>
        </w:rPr>
        <w:t>Отвечают на вопросы учителя, сравнивают свои ответы с учебником, оформляют 5 пункт плана (</w:t>
      </w:r>
      <w:r>
        <w:rPr>
          <w:b/>
          <w:bCs/>
          <w:i/>
          <w:iCs/>
          <w:sz w:val="28"/>
          <w:szCs w:val="28"/>
        </w:rPr>
        <w:t>Приложение 2</w:t>
      </w:r>
      <w:r>
        <w:rPr>
          <w:sz w:val="28"/>
          <w:szCs w:val="28"/>
        </w:rPr>
        <w:t>).</w:t>
      </w:r>
    </w:p>
    <w:p w:rsidR="00632BF9" w:rsidRDefault="00632BF9" w:rsidP="00632BF9">
      <w:pPr>
        <w:rPr>
          <w:sz w:val="28"/>
          <w:szCs w:val="28"/>
        </w:rPr>
      </w:pPr>
    </w:p>
    <w:p w:rsidR="00632BF9" w:rsidRDefault="00632BF9" w:rsidP="00632BF9">
      <w:pPr>
        <w:jc w:val="center"/>
        <w:rPr>
          <w:b/>
          <w:bCs/>
          <w:sz w:val="28"/>
          <w:szCs w:val="28"/>
        </w:rPr>
      </w:pPr>
      <w:r>
        <w:rPr>
          <w:b/>
          <w:bCs/>
          <w:sz w:val="28"/>
          <w:szCs w:val="28"/>
        </w:rPr>
        <w:t>7. Включение нового знания в систему знаний и повторение</w:t>
      </w:r>
      <w:proofErr w:type="gramStart"/>
      <w:r>
        <w:rPr>
          <w:b/>
          <w:bCs/>
          <w:sz w:val="28"/>
          <w:szCs w:val="28"/>
        </w:rPr>
        <w:t>.</w:t>
      </w:r>
      <w:proofErr w:type="gramEnd"/>
      <w:r>
        <w:rPr>
          <w:b/>
          <w:bCs/>
          <w:sz w:val="28"/>
          <w:szCs w:val="28"/>
        </w:rPr>
        <w:t xml:space="preserve"> (</w:t>
      </w:r>
      <w:proofErr w:type="gramStart"/>
      <w:r>
        <w:rPr>
          <w:b/>
          <w:bCs/>
          <w:sz w:val="28"/>
          <w:szCs w:val="28"/>
        </w:rPr>
        <w:t>м</w:t>
      </w:r>
      <w:proofErr w:type="gramEnd"/>
      <w:r>
        <w:rPr>
          <w:b/>
          <w:bCs/>
          <w:sz w:val="28"/>
          <w:szCs w:val="28"/>
        </w:rPr>
        <w:t>инут)</w:t>
      </w:r>
    </w:p>
    <w:p w:rsidR="00632BF9" w:rsidRDefault="00632BF9" w:rsidP="00632BF9">
      <w:pPr>
        <w:rPr>
          <w:b/>
          <w:bCs/>
          <w:sz w:val="28"/>
          <w:szCs w:val="28"/>
        </w:rPr>
      </w:pPr>
      <w:r>
        <w:rPr>
          <w:b/>
          <w:bCs/>
          <w:sz w:val="28"/>
          <w:szCs w:val="28"/>
        </w:rPr>
        <w:t>Учитель:</w:t>
      </w:r>
    </w:p>
    <w:p w:rsidR="00632BF9" w:rsidRDefault="00632BF9" w:rsidP="00632BF9">
      <w:pPr>
        <w:rPr>
          <w:sz w:val="28"/>
          <w:szCs w:val="28"/>
        </w:rPr>
      </w:pPr>
      <w:r>
        <w:rPr>
          <w:sz w:val="28"/>
          <w:szCs w:val="28"/>
        </w:rPr>
        <w:t>У вас на столе текст. (</w:t>
      </w:r>
      <w:r>
        <w:rPr>
          <w:b/>
          <w:bCs/>
          <w:i/>
          <w:iCs/>
          <w:sz w:val="28"/>
          <w:szCs w:val="28"/>
        </w:rPr>
        <w:t>Приложение 7</w:t>
      </w:r>
      <w:r>
        <w:rPr>
          <w:sz w:val="28"/>
          <w:szCs w:val="28"/>
        </w:rPr>
        <w:t>).</w:t>
      </w:r>
    </w:p>
    <w:p w:rsidR="00632BF9" w:rsidRDefault="00632BF9" w:rsidP="00632BF9">
      <w:pPr>
        <w:rPr>
          <w:sz w:val="28"/>
          <w:szCs w:val="28"/>
        </w:rPr>
      </w:pPr>
      <w:r>
        <w:rPr>
          <w:sz w:val="28"/>
          <w:szCs w:val="28"/>
        </w:rPr>
        <w:t>Работа с текстом.</w:t>
      </w:r>
    </w:p>
    <w:p w:rsidR="00632BF9" w:rsidRDefault="00632BF9" w:rsidP="00632BF9">
      <w:pPr>
        <w:rPr>
          <w:sz w:val="28"/>
          <w:szCs w:val="28"/>
        </w:rPr>
      </w:pPr>
      <w:r>
        <w:rPr>
          <w:sz w:val="28"/>
          <w:szCs w:val="28"/>
        </w:rPr>
        <w:t>Вопросы и задания.</w:t>
      </w:r>
    </w:p>
    <w:p w:rsidR="00632BF9" w:rsidRDefault="00632BF9" w:rsidP="00632BF9">
      <w:pPr>
        <w:rPr>
          <w:sz w:val="28"/>
          <w:szCs w:val="28"/>
        </w:rPr>
      </w:pPr>
      <w:r>
        <w:rPr>
          <w:sz w:val="28"/>
          <w:szCs w:val="28"/>
        </w:rPr>
        <w:t>1) Как СМИ могут повлиять на политическую ситуацию?</w:t>
      </w:r>
    </w:p>
    <w:p w:rsidR="00632BF9" w:rsidRDefault="00632BF9" w:rsidP="00632BF9">
      <w:pPr>
        <w:rPr>
          <w:sz w:val="28"/>
          <w:szCs w:val="28"/>
        </w:rPr>
      </w:pPr>
      <w:r>
        <w:rPr>
          <w:sz w:val="28"/>
          <w:szCs w:val="28"/>
        </w:rPr>
        <w:t>2) Чем объяснить относительную автономность СМИ по отношению к власти и обществу?</w:t>
      </w:r>
    </w:p>
    <w:p w:rsidR="00632BF9" w:rsidRDefault="00632BF9" w:rsidP="00632BF9">
      <w:pPr>
        <w:rPr>
          <w:sz w:val="28"/>
          <w:szCs w:val="28"/>
        </w:rPr>
      </w:pPr>
      <w:r>
        <w:rPr>
          <w:sz w:val="28"/>
          <w:szCs w:val="28"/>
        </w:rPr>
        <w:t>3) В чем состоит значение СМИ для политиков?</w:t>
      </w:r>
    </w:p>
    <w:p w:rsidR="00632BF9" w:rsidRDefault="00632BF9" w:rsidP="00632BF9">
      <w:pPr>
        <w:rPr>
          <w:sz w:val="28"/>
          <w:szCs w:val="28"/>
        </w:rPr>
      </w:pPr>
      <w:r>
        <w:rPr>
          <w:sz w:val="28"/>
          <w:szCs w:val="28"/>
        </w:rPr>
        <w:t>Роль СМИ проявляется, прежде всего, в их функциях. Сейчас прочитайте материал учебника и выпишите функции СМИ.</w:t>
      </w:r>
    </w:p>
    <w:p w:rsidR="00632BF9" w:rsidRDefault="00632BF9" w:rsidP="00632BF9">
      <w:pPr>
        <w:rPr>
          <w:b/>
          <w:bCs/>
          <w:sz w:val="28"/>
          <w:szCs w:val="28"/>
        </w:rPr>
      </w:pPr>
      <w:r>
        <w:rPr>
          <w:b/>
          <w:bCs/>
          <w:sz w:val="28"/>
          <w:szCs w:val="28"/>
        </w:rPr>
        <w:t>Учитель:</w:t>
      </w:r>
    </w:p>
    <w:p w:rsidR="00632BF9" w:rsidRDefault="00632BF9" w:rsidP="00632BF9">
      <w:pPr>
        <w:rPr>
          <w:sz w:val="28"/>
          <w:szCs w:val="28"/>
        </w:rPr>
      </w:pPr>
      <w:r>
        <w:rPr>
          <w:sz w:val="28"/>
          <w:szCs w:val="28"/>
        </w:rPr>
        <w:t>Практический опыт свидетельствует о том, что СМИ могут способствовать развитию демократии, сознательному участию граждан в политической жизни, но могут быть использованы и для политического манипулирования.</w:t>
      </w:r>
    </w:p>
    <w:p w:rsidR="00632BF9" w:rsidRDefault="00632BF9" w:rsidP="00632BF9">
      <w:pPr>
        <w:rPr>
          <w:sz w:val="28"/>
          <w:szCs w:val="28"/>
        </w:rPr>
      </w:pPr>
    </w:p>
    <w:p w:rsidR="00632BF9" w:rsidRDefault="00632BF9" w:rsidP="00632BF9">
      <w:pPr>
        <w:rPr>
          <w:b/>
          <w:bCs/>
          <w:sz w:val="28"/>
          <w:szCs w:val="28"/>
        </w:rPr>
      </w:pPr>
      <w:r>
        <w:rPr>
          <w:b/>
          <w:bCs/>
          <w:sz w:val="28"/>
          <w:szCs w:val="28"/>
        </w:rPr>
        <w:t>Подведение итогов урока.</w:t>
      </w:r>
    </w:p>
    <w:p w:rsidR="00632BF9" w:rsidRDefault="00632BF9" w:rsidP="00632BF9">
      <w:pPr>
        <w:rPr>
          <w:sz w:val="28"/>
          <w:szCs w:val="28"/>
        </w:rPr>
      </w:pPr>
      <w:r>
        <w:rPr>
          <w:sz w:val="28"/>
          <w:szCs w:val="28"/>
        </w:rPr>
        <w:t>СМИ оказывают на человека противоречивое влияние, приносят пользу и наносят вред. Современный человек не может отказаться от информации, получаемый через СМИ. Но любую информацию человек должен критически осмысливать и определять, что для него полезно, а что нет, каким примерам следовать, чему можно подражать, а чему нельзя. Это и есть осознанный выбор человека.</w:t>
      </w:r>
    </w:p>
    <w:p w:rsidR="00632BF9" w:rsidRDefault="00632BF9" w:rsidP="00632BF9">
      <w:pPr>
        <w:jc w:val="center"/>
        <w:rPr>
          <w:b/>
          <w:bCs/>
          <w:sz w:val="28"/>
          <w:szCs w:val="28"/>
        </w:rPr>
      </w:pPr>
      <w:r>
        <w:rPr>
          <w:b/>
          <w:bCs/>
          <w:sz w:val="28"/>
          <w:szCs w:val="28"/>
        </w:rPr>
        <w:t>8. Рефлексия и оценивание.</w:t>
      </w:r>
    </w:p>
    <w:p w:rsidR="00632BF9" w:rsidRDefault="00632BF9" w:rsidP="00632BF9">
      <w:pPr>
        <w:jc w:val="center"/>
        <w:rPr>
          <w:b/>
          <w:bCs/>
          <w:sz w:val="28"/>
          <w:szCs w:val="28"/>
        </w:rPr>
      </w:pPr>
    </w:p>
    <w:p w:rsidR="00632BF9" w:rsidRDefault="00632BF9" w:rsidP="00632BF9">
      <w:pPr>
        <w:rPr>
          <w:b/>
          <w:bCs/>
          <w:sz w:val="28"/>
          <w:szCs w:val="28"/>
        </w:rPr>
      </w:pPr>
      <w:r>
        <w:rPr>
          <w:b/>
          <w:bCs/>
          <w:sz w:val="28"/>
          <w:szCs w:val="28"/>
        </w:rPr>
        <w:t xml:space="preserve">Учитель: </w:t>
      </w:r>
      <w:r>
        <w:rPr>
          <w:sz w:val="28"/>
          <w:szCs w:val="28"/>
        </w:rPr>
        <w:t>продолжите фразу «Я узнал о СМИ...» (повторять</w:t>
      </w:r>
      <w:r>
        <w:t xml:space="preserve"> </w:t>
      </w:r>
      <w:r>
        <w:rPr>
          <w:sz w:val="28"/>
          <w:szCs w:val="28"/>
        </w:rPr>
        <w:t>друг друга не разрешается).</w:t>
      </w:r>
    </w:p>
    <w:p w:rsidR="00632BF9" w:rsidRDefault="00632BF9" w:rsidP="00632BF9">
      <w:pPr>
        <w:rPr>
          <w:sz w:val="28"/>
          <w:szCs w:val="28"/>
        </w:rPr>
      </w:pPr>
      <w:r>
        <w:rPr>
          <w:b/>
          <w:bCs/>
          <w:sz w:val="28"/>
          <w:szCs w:val="28"/>
        </w:rPr>
        <w:t>Учитель.</w:t>
      </w:r>
      <w:r>
        <w:rPr>
          <w:sz w:val="28"/>
          <w:szCs w:val="28"/>
        </w:rPr>
        <w:t xml:space="preserve"> Подводит учащихся к выводу, что СМИ, играют важную роль в формировании общественного мнения по проблемам развития общества. Они стали существенным фактором поддержания стабильности в социуме. Однако средства масс вой информации могут играть и потенциально негативную роль, являясь специфическим инструментом манипулирования общественного сознания, эскалации конфликтов в политической сфере.</w:t>
      </w:r>
    </w:p>
    <w:p w:rsidR="00632BF9" w:rsidRDefault="00632BF9" w:rsidP="00632BF9">
      <w:pPr>
        <w:rPr>
          <w:sz w:val="28"/>
          <w:szCs w:val="28"/>
        </w:rPr>
      </w:pPr>
      <w:r>
        <w:rPr>
          <w:b/>
          <w:bCs/>
          <w:sz w:val="28"/>
          <w:szCs w:val="28"/>
        </w:rPr>
        <w:t>Ученики:</w:t>
      </w:r>
      <w:r>
        <w:rPr>
          <w:sz w:val="28"/>
          <w:szCs w:val="28"/>
        </w:rPr>
        <w:t xml:space="preserve"> Учащиеся по очереди, не повторяя друг друга, отражают главные теоретические</w:t>
      </w:r>
      <w:r>
        <w:t xml:space="preserve"> </w:t>
      </w:r>
      <w:r>
        <w:rPr>
          <w:sz w:val="28"/>
          <w:szCs w:val="28"/>
        </w:rPr>
        <w:t>компоненты урока.</w:t>
      </w:r>
    </w:p>
    <w:p w:rsidR="00632BF9" w:rsidRDefault="00632BF9" w:rsidP="00632BF9">
      <w:pPr>
        <w:rPr>
          <w:sz w:val="28"/>
          <w:szCs w:val="28"/>
        </w:rPr>
      </w:pPr>
      <w:r>
        <w:rPr>
          <w:sz w:val="28"/>
          <w:szCs w:val="28"/>
        </w:rPr>
        <w:t>Подсчитывают</w:t>
      </w:r>
    </w:p>
    <w:p w:rsidR="00632BF9" w:rsidRDefault="00632BF9" w:rsidP="00632BF9">
      <w:pPr>
        <w:rPr>
          <w:sz w:val="28"/>
          <w:szCs w:val="28"/>
        </w:rPr>
      </w:pPr>
      <w:r>
        <w:rPr>
          <w:sz w:val="28"/>
          <w:szCs w:val="28"/>
        </w:rPr>
        <w:t>количество + в таблице результатов, комментируют, вносят коррективы (при необходимости).</w:t>
      </w:r>
    </w:p>
    <w:p w:rsidR="00632BF9" w:rsidRDefault="00632BF9" w:rsidP="00632BF9">
      <w:pPr>
        <w:rPr>
          <w:sz w:val="28"/>
          <w:szCs w:val="28"/>
        </w:rPr>
      </w:pPr>
    </w:p>
    <w:p w:rsidR="00632BF9" w:rsidRDefault="00632BF9" w:rsidP="00632BF9">
      <w:pPr>
        <w:rPr>
          <w:sz w:val="28"/>
          <w:szCs w:val="28"/>
        </w:rPr>
      </w:pPr>
    </w:p>
    <w:p w:rsidR="00632BF9" w:rsidRDefault="00632BF9" w:rsidP="00632BF9">
      <w:pPr>
        <w:jc w:val="center"/>
        <w:rPr>
          <w:b/>
          <w:bCs/>
          <w:sz w:val="28"/>
          <w:szCs w:val="28"/>
        </w:rPr>
      </w:pPr>
      <w:r>
        <w:rPr>
          <w:b/>
          <w:bCs/>
          <w:sz w:val="28"/>
          <w:szCs w:val="28"/>
        </w:rPr>
        <w:t>9. Домашнее задание.</w:t>
      </w:r>
    </w:p>
    <w:p w:rsidR="00632BF9" w:rsidRDefault="00632BF9" w:rsidP="00632BF9">
      <w:pPr>
        <w:rPr>
          <w:sz w:val="28"/>
          <w:szCs w:val="28"/>
        </w:rPr>
      </w:pPr>
      <w:r>
        <w:rPr>
          <w:sz w:val="28"/>
          <w:szCs w:val="28"/>
        </w:rPr>
        <w:t>Домашнее задание на выбор:</w:t>
      </w:r>
    </w:p>
    <w:p w:rsidR="00632BF9" w:rsidRDefault="00632BF9" w:rsidP="00632BF9">
      <w:pPr>
        <w:rPr>
          <w:sz w:val="28"/>
          <w:szCs w:val="28"/>
        </w:rPr>
      </w:pPr>
      <w:r>
        <w:rPr>
          <w:sz w:val="28"/>
          <w:szCs w:val="28"/>
        </w:rPr>
        <w:t>1. Параграф 24, вопросы к нему.</w:t>
      </w:r>
    </w:p>
    <w:p w:rsidR="00632BF9" w:rsidRDefault="00632BF9" w:rsidP="00632BF9">
      <w:pPr>
        <w:rPr>
          <w:sz w:val="28"/>
          <w:szCs w:val="28"/>
        </w:rPr>
      </w:pPr>
      <w:r>
        <w:rPr>
          <w:sz w:val="28"/>
          <w:szCs w:val="28"/>
        </w:rPr>
        <w:t>2. Подготовить развернутый план по теме: «Место и роль СМИ в современном обществе». «Роль СМИ в политике».</w:t>
      </w:r>
    </w:p>
    <w:p w:rsidR="00632BF9" w:rsidRDefault="00632BF9" w:rsidP="00632BF9">
      <w:pPr>
        <w:rPr>
          <w:sz w:val="28"/>
          <w:szCs w:val="28"/>
        </w:rPr>
      </w:pPr>
    </w:p>
    <w:p w:rsidR="00632BF9" w:rsidRDefault="00632BF9" w:rsidP="00632BF9">
      <w:pPr>
        <w:rPr>
          <w:sz w:val="28"/>
          <w:szCs w:val="28"/>
        </w:rPr>
      </w:pPr>
    </w:p>
    <w:p w:rsidR="00632BF9" w:rsidRDefault="00632BF9" w:rsidP="00632BF9">
      <w:pPr>
        <w:jc w:val="right"/>
        <w:rPr>
          <w:b/>
          <w:bCs/>
          <w:sz w:val="28"/>
          <w:szCs w:val="28"/>
        </w:rPr>
      </w:pPr>
      <w:bookmarkStart w:id="1" w:name="_Hlk131232008"/>
      <w:r>
        <w:rPr>
          <w:b/>
          <w:bCs/>
          <w:sz w:val="28"/>
          <w:szCs w:val="28"/>
        </w:rPr>
        <w:t xml:space="preserve">Приложение 1. </w:t>
      </w:r>
      <w:bookmarkEnd w:id="1"/>
    </w:p>
    <w:p w:rsidR="00632BF9" w:rsidRDefault="00632BF9" w:rsidP="00632BF9">
      <w:pPr>
        <w:jc w:val="center"/>
        <w:rPr>
          <w:b/>
          <w:bCs/>
        </w:rPr>
      </w:pPr>
      <w:r>
        <w:rPr>
          <w:b/>
          <w:bCs/>
        </w:rPr>
        <w:t>Кроссворд по теме «Политическая система общества»</w:t>
      </w:r>
    </w:p>
    <w:tbl>
      <w:tblPr>
        <w:tblStyle w:val="TableNormal"/>
        <w:tblW w:w="8966" w:type="dxa"/>
        <w:tblInd w:w="5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66"/>
      </w:tblGrid>
      <w:tr w:rsidR="00632BF9" w:rsidTr="00C63127">
        <w:trPr>
          <w:trHeight w:val="9434"/>
        </w:trPr>
        <w:tc>
          <w:tcPr>
            <w:tcW w:w="8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BF9" w:rsidRDefault="00632BF9" w:rsidP="00CA50AA">
            <w:pPr>
              <w:pStyle w:val="a6"/>
              <w:jc w:val="center"/>
              <w:rPr>
                <w:vertAlign w:val="superscript"/>
              </w:rPr>
            </w:pPr>
            <w:r>
              <w:lastRenderedPageBreak/>
              <w:tab/>
            </w:r>
            <w:r>
              <w:tab/>
            </w:r>
            <w:r>
              <w:tab/>
            </w:r>
            <w:r>
              <w:tab/>
            </w:r>
            <w:r>
              <w:tab/>
            </w:r>
            <w:r>
              <w:tab/>
            </w:r>
            <w:r>
              <w:tab/>
            </w:r>
            <w:r>
              <w:tab/>
            </w:r>
            <w:r>
              <w:tab/>
            </w:r>
            <w:r>
              <w:tab/>
            </w:r>
            <w:r>
              <w:tab/>
            </w:r>
            <w:r>
              <w:tab/>
            </w:r>
            <w:r>
              <w:tab/>
            </w:r>
            <w:r>
              <w:rPr>
                <w:vertAlign w:val="superscript"/>
              </w:rPr>
              <w:t>3</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7</w:t>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t>1</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5</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6</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t>4</w:t>
            </w:r>
            <w:r>
              <w:rPr>
                <w:vertAlign w:val="superscript"/>
              </w:rPr>
              <w:tab/>
            </w:r>
            <w:r>
              <w:rPr>
                <w:vertAlign w:val="superscript"/>
              </w:rPr>
              <w:tab/>
            </w:r>
            <w:r>
              <w:rPr>
                <w:vertAlign w:val="superscript"/>
              </w:rPr>
              <w:tab/>
            </w:r>
            <w:r>
              <w:rPr>
                <w:vertAlign w:val="superscript"/>
              </w:rPr>
              <w:tab/>
              <w:t>9</w:t>
            </w:r>
            <w:r>
              <w:rPr>
                <w:vertAlign w:val="superscript"/>
              </w:rPr>
              <w:tab/>
            </w:r>
            <w:r>
              <w:rPr>
                <w:vertAlign w:val="superscript"/>
              </w:rPr>
              <w:tab/>
              <w:t>10</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t>2</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11</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8</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rsidR="00632BF9" w:rsidRDefault="00632BF9" w:rsidP="00CA50AA">
            <w:pPr>
              <w:pStyle w:val="a6"/>
              <w:jc w:val="cente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tc>
      </w:tr>
      <w:tr w:rsidR="00632BF9" w:rsidTr="00C63127">
        <w:trPr>
          <w:trHeight w:val="4160"/>
        </w:trPr>
        <w:tc>
          <w:tcPr>
            <w:tcW w:w="8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BF9" w:rsidRDefault="00632BF9" w:rsidP="00CA50AA">
            <w:pPr>
              <w:pStyle w:val="a6"/>
              <w:rPr>
                <w:b/>
                <w:bCs/>
              </w:rPr>
            </w:pPr>
            <w:r>
              <w:rPr>
                <w:b/>
                <w:bCs/>
              </w:rPr>
              <w:lastRenderedPageBreak/>
              <w:t>По горизонтали:</w:t>
            </w:r>
          </w:p>
          <w:p w:rsidR="00632BF9" w:rsidRDefault="00632BF9" w:rsidP="00CA50AA">
            <w:r>
              <w:t>1. Социальный институт, призванный организовывать и контролировать деятельность  людей на определенной территории</w:t>
            </w:r>
          </w:p>
          <w:p w:rsidR="00632BF9" w:rsidRDefault="00632BF9" w:rsidP="00CA50AA">
            <w:r>
              <w:t>4. Форма территориального устройства государства</w:t>
            </w:r>
          </w:p>
          <w:p w:rsidR="00632BF9" w:rsidRDefault="00632BF9" w:rsidP="00CA50AA">
            <w:pPr>
              <w:pStyle w:val="a6"/>
            </w:pPr>
            <w:r>
              <w:t>5. Общественно-политическое учение, провозглашающее незыблемость прав и индивидуальных свобод человека</w:t>
            </w:r>
          </w:p>
          <w:p w:rsidR="00632BF9" w:rsidRDefault="00632BF9" w:rsidP="00CA50AA">
            <w:r>
              <w:t>8. Форма правления, при которой власть передается по наследству</w:t>
            </w:r>
          </w:p>
          <w:p w:rsidR="00632BF9" w:rsidRDefault="00632BF9" w:rsidP="00CA50AA">
            <w:r>
              <w:t>11. Совокупность способов или методов осуществления власти</w:t>
            </w:r>
          </w:p>
          <w:p w:rsidR="00632BF9" w:rsidRDefault="00632BF9" w:rsidP="00CA50AA">
            <w:pPr>
              <w:pStyle w:val="a6"/>
              <w:rPr>
                <w:b/>
                <w:bCs/>
              </w:rPr>
            </w:pPr>
            <w:r>
              <w:rPr>
                <w:b/>
                <w:bCs/>
              </w:rPr>
              <w:t>По вертикали:</w:t>
            </w:r>
          </w:p>
          <w:p w:rsidR="00632BF9" w:rsidRDefault="00632BF9" w:rsidP="00CA50AA">
            <w:r>
              <w:t>2. Распространение сведений, призванных влиять на общественное мнение</w:t>
            </w:r>
          </w:p>
          <w:p w:rsidR="00632BF9" w:rsidRDefault="00632BF9" w:rsidP="00CA50AA">
            <w:pPr>
              <w:pStyle w:val="a6"/>
            </w:pPr>
            <w:r>
              <w:t>3. Власть народа</w:t>
            </w:r>
          </w:p>
          <w:p w:rsidR="00632BF9" w:rsidRDefault="00632BF9" w:rsidP="00CA50AA">
            <w:pPr>
              <w:rPr>
                <w:b/>
                <w:bCs/>
              </w:rPr>
            </w:pPr>
            <w:r>
              <w:t>6. Система взглядов, выражающая интересы определенных социальных классов</w:t>
            </w:r>
          </w:p>
          <w:p w:rsidR="00632BF9" w:rsidRDefault="00632BF9" w:rsidP="00CA50AA">
            <w:r>
              <w:t>7. Добровольное признание за властью законного права принимать обязательные решения</w:t>
            </w:r>
          </w:p>
          <w:p w:rsidR="00632BF9" w:rsidRDefault="00632BF9" w:rsidP="00CA50AA">
            <w:r>
              <w:t>9. Форма правления, где власть формируется выборным путем</w:t>
            </w:r>
          </w:p>
          <w:p w:rsidR="00632BF9" w:rsidRDefault="00632BF9" w:rsidP="00CA50AA">
            <w:r>
              <w:t>10. Государственный надзор за содержанием и распространением информации</w:t>
            </w:r>
          </w:p>
        </w:tc>
      </w:tr>
    </w:tbl>
    <w:p w:rsidR="00632BF9" w:rsidRDefault="00632BF9" w:rsidP="00632BF9">
      <w:pPr>
        <w:ind w:firstLine="0"/>
        <w:jc w:val="center"/>
        <w:rPr>
          <w:b/>
          <w:bCs/>
        </w:rPr>
      </w:pPr>
    </w:p>
    <w:p w:rsidR="00632BF9" w:rsidRDefault="00632BF9" w:rsidP="00632BF9">
      <w:pPr>
        <w:rPr>
          <w:sz w:val="0"/>
          <w:szCs w:val="0"/>
        </w:rPr>
      </w:pPr>
    </w:p>
    <w:tbl>
      <w:tblPr>
        <w:tblStyle w:val="TableNormal"/>
        <w:tblW w:w="72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29"/>
      </w:tblGrid>
      <w:tr w:rsidR="00632BF9" w:rsidTr="00CA50AA">
        <w:trPr>
          <w:trHeight w:val="1010"/>
        </w:trPr>
        <w:tc>
          <w:tcPr>
            <w:tcW w:w="7229" w:type="dxa"/>
            <w:tcBorders>
              <w:top w:val="nil"/>
              <w:left w:val="nil"/>
              <w:bottom w:val="nil"/>
              <w:right w:val="nil"/>
            </w:tcBorders>
            <w:shd w:val="clear" w:color="auto" w:fill="auto"/>
            <w:tcMar>
              <w:top w:w="80" w:type="dxa"/>
              <w:left w:w="80" w:type="dxa"/>
              <w:bottom w:w="80" w:type="dxa"/>
              <w:right w:w="80" w:type="dxa"/>
            </w:tcMar>
          </w:tcPr>
          <w:p w:rsidR="00632BF9" w:rsidRDefault="00632BF9" w:rsidP="00CA50AA">
            <w:pPr>
              <w:pStyle w:val="a6"/>
              <w:rPr>
                <w:b/>
                <w:bCs/>
              </w:rPr>
            </w:pPr>
          </w:p>
          <w:p w:rsidR="00632BF9" w:rsidRDefault="00632BF9" w:rsidP="00CA50AA">
            <w:pPr>
              <w:pStyle w:val="a6"/>
            </w:pPr>
          </w:p>
        </w:tc>
      </w:tr>
    </w:tbl>
    <w:p w:rsidR="00632BF9" w:rsidRDefault="00632BF9" w:rsidP="00632BF9">
      <w:pPr>
        <w:ind w:firstLine="0"/>
        <w:rPr>
          <w:sz w:val="0"/>
          <w:szCs w:val="0"/>
        </w:rPr>
      </w:pPr>
    </w:p>
    <w:p w:rsidR="00632BF9" w:rsidRDefault="00632BF9" w:rsidP="00632BF9">
      <w:pPr>
        <w:ind w:firstLine="0"/>
        <w:rPr>
          <w:b/>
          <w:bCs/>
        </w:rPr>
      </w:pPr>
    </w:p>
    <w:p w:rsidR="00632BF9" w:rsidRDefault="00632BF9" w:rsidP="00632BF9">
      <w:pPr>
        <w:jc w:val="right"/>
        <w:rPr>
          <w:b/>
          <w:bCs/>
          <w:sz w:val="28"/>
          <w:szCs w:val="28"/>
        </w:rPr>
      </w:pPr>
      <w:r>
        <w:rPr>
          <w:b/>
          <w:bCs/>
          <w:sz w:val="28"/>
          <w:szCs w:val="28"/>
        </w:rPr>
        <w:t>Приложение 2</w:t>
      </w:r>
    </w:p>
    <w:p w:rsidR="00632BF9" w:rsidRDefault="00632BF9" w:rsidP="00632BF9">
      <w:pPr>
        <w:jc w:val="center"/>
        <w:rPr>
          <w:b/>
          <w:bCs/>
        </w:rPr>
      </w:pPr>
    </w:p>
    <w:tbl>
      <w:tblPr>
        <w:tblStyle w:val="TableNormal"/>
        <w:tblW w:w="9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0"/>
        <w:gridCol w:w="6012"/>
      </w:tblGrid>
      <w:tr w:rsidR="00632BF9" w:rsidTr="00CA50AA">
        <w:trPr>
          <w:trHeight w:val="300"/>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BF9" w:rsidRDefault="00632BF9" w:rsidP="00CA50AA">
            <w:pPr>
              <w:jc w:val="center"/>
            </w:pPr>
            <w:r>
              <w:rPr>
                <w:b/>
                <w:bCs/>
              </w:rPr>
              <w:t>1.</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BF9" w:rsidRDefault="00632BF9" w:rsidP="00CA50AA">
            <w:pPr>
              <w:jc w:val="center"/>
            </w:pPr>
            <w:r>
              <w:rPr>
                <w:b/>
                <w:bCs/>
              </w:rPr>
              <w:t>2.</w:t>
            </w:r>
          </w:p>
        </w:tc>
      </w:tr>
      <w:tr w:rsidR="00632BF9" w:rsidTr="00CA50AA">
        <w:trPr>
          <w:trHeight w:val="300"/>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BF9" w:rsidRDefault="00632BF9" w:rsidP="00CA50AA">
            <w:pPr>
              <w:jc w:val="center"/>
            </w:pPr>
            <w:r>
              <w:rPr>
                <w:b/>
                <w:bCs/>
              </w:rPr>
              <w:t>3.</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BF9" w:rsidRDefault="00632BF9" w:rsidP="00CA50AA">
            <w:pPr>
              <w:jc w:val="center"/>
            </w:pPr>
            <w:r>
              <w:rPr>
                <w:b/>
                <w:bCs/>
              </w:rPr>
              <w:t>4.</w:t>
            </w:r>
          </w:p>
        </w:tc>
      </w:tr>
    </w:tbl>
    <w:p w:rsidR="00632BF9" w:rsidRDefault="00632BF9" w:rsidP="00632BF9">
      <w:pPr>
        <w:ind w:firstLine="0"/>
        <w:jc w:val="center"/>
        <w:rPr>
          <w:b/>
          <w:bCs/>
        </w:rPr>
      </w:pPr>
    </w:p>
    <w:p w:rsidR="00632BF9" w:rsidRDefault="00632BF9" w:rsidP="00632BF9">
      <w:pPr>
        <w:jc w:val="center"/>
        <w:rPr>
          <w:b/>
          <w:bCs/>
        </w:rPr>
      </w:pPr>
    </w:p>
    <w:p w:rsidR="00632BF9" w:rsidRDefault="00632BF9" w:rsidP="00632BF9">
      <w:pPr>
        <w:jc w:val="right"/>
        <w:rPr>
          <w:b/>
          <w:bCs/>
          <w:sz w:val="28"/>
          <w:szCs w:val="28"/>
        </w:rPr>
      </w:pPr>
      <w:r>
        <w:rPr>
          <w:b/>
          <w:bCs/>
          <w:sz w:val="28"/>
          <w:szCs w:val="28"/>
        </w:rPr>
        <w:t xml:space="preserve">Приложение 3. </w:t>
      </w:r>
    </w:p>
    <w:p w:rsidR="00632BF9" w:rsidRDefault="00632BF9" w:rsidP="00632BF9">
      <w:pPr>
        <w:jc w:val="center"/>
        <w:rPr>
          <w:b/>
          <w:bCs/>
          <w:sz w:val="28"/>
          <w:szCs w:val="28"/>
        </w:rPr>
      </w:pPr>
      <w:r>
        <w:rPr>
          <w:b/>
          <w:bCs/>
          <w:sz w:val="28"/>
          <w:szCs w:val="28"/>
        </w:rPr>
        <w:t>Сложный план по теме «Роль СМИ в политической жизни общества»</w:t>
      </w:r>
    </w:p>
    <w:p w:rsidR="00632BF9" w:rsidRDefault="00632BF9" w:rsidP="00632BF9">
      <w:pPr>
        <w:pStyle w:val="a4"/>
        <w:widowControl/>
        <w:numPr>
          <w:ilvl w:val="0"/>
          <w:numId w:val="3"/>
        </w:numPr>
        <w:jc w:val="left"/>
        <w:rPr>
          <w:b/>
          <w:bCs/>
          <w:sz w:val="28"/>
          <w:szCs w:val="28"/>
        </w:rPr>
      </w:pPr>
      <w:r>
        <w:rPr>
          <w:b/>
          <w:bCs/>
          <w:sz w:val="28"/>
          <w:szCs w:val="28"/>
        </w:rPr>
        <w:t xml:space="preserve">СМИ - средства создания, тиражирования и распространения информации </w:t>
      </w:r>
      <w:r>
        <w:rPr>
          <w:sz w:val="28"/>
          <w:szCs w:val="28"/>
        </w:rPr>
        <w:t>(или: совокупность каналов распространения информации)</w:t>
      </w:r>
    </w:p>
    <w:p w:rsidR="00632BF9" w:rsidRDefault="00632BF9" w:rsidP="00632BF9">
      <w:pPr>
        <w:pStyle w:val="a4"/>
        <w:widowControl/>
        <w:numPr>
          <w:ilvl w:val="0"/>
          <w:numId w:val="3"/>
        </w:numPr>
        <w:jc w:val="left"/>
        <w:rPr>
          <w:b/>
          <w:bCs/>
          <w:sz w:val="28"/>
          <w:szCs w:val="28"/>
        </w:rPr>
      </w:pPr>
      <w:r>
        <w:rPr>
          <w:b/>
          <w:bCs/>
          <w:sz w:val="28"/>
          <w:szCs w:val="28"/>
        </w:rPr>
        <w:t xml:space="preserve">Виды СМИ </w:t>
      </w:r>
    </w:p>
    <w:p w:rsidR="00632BF9" w:rsidRDefault="00632BF9" w:rsidP="00632BF9">
      <w:pPr>
        <w:pStyle w:val="a4"/>
        <w:ind w:left="0"/>
        <w:rPr>
          <w:sz w:val="28"/>
          <w:szCs w:val="28"/>
        </w:rPr>
      </w:pPr>
      <w:r>
        <w:rPr>
          <w:sz w:val="28"/>
          <w:szCs w:val="28"/>
        </w:rPr>
        <w:t>А) по каналам распространения информации (периодика, радио, телевидение, интернет)</w:t>
      </w:r>
    </w:p>
    <w:p w:rsidR="00632BF9" w:rsidRDefault="00632BF9" w:rsidP="00632BF9">
      <w:pPr>
        <w:pStyle w:val="a4"/>
        <w:ind w:left="0"/>
        <w:rPr>
          <w:sz w:val="28"/>
          <w:szCs w:val="28"/>
        </w:rPr>
      </w:pPr>
      <w:proofErr w:type="gramStart"/>
      <w:r>
        <w:rPr>
          <w:sz w:val="28"/>
          <w:szCs w:val="28"/>
        </w:rPr>
        <w:t>Б) по отношению к власти (официальные, оппозиционные, аполитичные)</w:t>
      </w:r>
      <w:proofErr w:type="gramEnd"/>
    </w:p>
    <w:p w:rsidR="00632BF9" w:rsidRDefault="00632BF9" w:rsidP="00632BF9">
      <w:pPr>
        <w:pStyle w:val="a4"/>
        <w:ind w:left="0"/>
        <w:rPr>
          <w:sz w:val="28"/>
          <w:szCs w:val="28"/>
        </w:rPr>
      </w:pPr>
      <w:r>
        <w:rPr>
          <w:sz w:val="28"/>
          <w:szCs w:val="28"/>
        </w:rPr>
        <w:t>В) по масштабу распространения (региональные, местные, федеральные)</w:t>
      </w:r>
    </w:p>
    <w:p w:rsidR="00632BF9" w:rsidRDefault="00632BF9" w:rsidP="00632BF9">
      <w:pPr>
        <w:pStyle w:val="a4"/>
        <w:ind w:left="0"/>
        <w:rPr>
          <w:sz w:val="28"/>
          <w:szCs w:val="28"/>
        </w:rPr>
      </w:pPr>
      <w:r>
        <w:rPr>
          <w:sz w:val="28"/>
          <w:szCs w:val="28"/>
        </w:rPr>
        <w:t>Г) по идеологии</w:t>
      </w:r>
    </w:p>
    <w:p w:rsidR="00632BF9" w:rsidRDefault="00632BF9" w:rsidP="00632BF9">
      <w:pPr>
        <w:pStyle w:val="a4"/>
        <w:ind w:left="0"/>
        <w:rPr>
          <w:sz w:val="28"/>
          <w:szCs w:val="28"/>
        </w:rPr>
      </w:pPr>
      <w:r>
        <w:rPr>
          <w:b/>
          <w:bCs/>
          <w:sz w:val="28"/>
          <w:szCs w:val="28"/>
        </w:rPr>
        <w:t>3.</w:t>
      </w:r>
      <w:r>
        <w:rPr>
          <w:sz w:val="28"/>
          <w:szCs w:val="28"/>
        </w:rPr>
        <w:t xml:space="preserve"> </w:t>
      </w:r>
      <w:r>
        <w:rPr>
          <w:b/>
          <w:bCs/>
          <w:sz w:val="28"/>
          <w:szCs w:val="28"/>
        </w:rPr>
        <w:t>Функции СМИ</w:t>
      </w:r>
    </w:p>
    <w:p w:rsidR="00632BF9" w:rsidRDefault="00632BF9" w:rsidP="00632BF9">
      <w:pPr>
        <w:pStyle w:val="a4"/>
        <w:ind w:left="0"/>
        <w:rPr>
          <w:sz w:val="28"/>
          <w:szCs w:val="28"/>
        </w:rPr>
      </w:pPr>
      <w:r>
        <w:rPr>
          <w:sz w:val="28"/>
          <w:szCs w:val="28"/>
        </w:rPr>
        <w:t>А) информационная</w:t>
      </w:r>
    </w:p>
    <w:p w:rsidR="00632BF9" w:rsidRDefault="00632BF9" w:rsidP="00632BF9">
      <w:pPr>
        <w:pStyle w:val="a4"/>
        <w:ind w:left="0"/>
        <w:rPr>
          <w:sz w:val="28"/>
          <w:szCs w:val="28"/>
        </w:rPr>
      </w:pPr>
      <w:r>
        <w:rPr>
          <w:sz w:val="28"/>
          <w:szCs w:val="28"/>
        </w:rPr>
        <w:t>Б) политическая социализация</w:t>
      </w:r>
    </w:p>
    <w:p w:rsidR="00632BF9" w:rsidRDefault="00632BF9" w:rsidP="00632BF9">
      <w:pPr>
        <w:pStyle w:val="a4"/>
        <w:ind w:left="0"/>
        <w:rPr>
          <w:sz w:val="28"/>
          <w:szCs w:val="28"/>
        </w:rPr>
      </w:pPr>
      <w:r>
        <w:rPr>
          <w:sz w:val="28"/>
          <w:szCs w:val="28"/>
        </w:rPr>
        <w:t>В) формирование общественного мнения</w:t>
      </w:r>
    </w:p>
    <w:p w:rsidR="00632BF9" w:rsidRDefault="00632BF9" w:rsidP="00632BF9">
      <w:pPr>
        <w:pStyle w:val="a4"/>
        <w:ind w:left="0"/>
        <w:rPr>
          <w:sz w:val="28"/>
          <w:szCs w:val="28"/>
        </w:rPr>
      </w:pPr>
      <w:r>
        <w:rPr>
          <w:sz w:val="28"/>
          <w:szCs w:val="28"/>
        </w:rPr>
        <w:t xml:space="preserve">Г) </w:t>
      </w:r>
      <w:proofErr w:type="gramStart"/>
      <w:r>
        <w:rPr>
          <w:sz w:val="28"/>
          <w:szCs w:val="28"/>
        </w:rPr>
        <w:t>мобилизационная</w:t>
      </w:r>
      <w:proofErr w:type="gramEnd"/>
      <w:r>
        <w:rPr>
          <w:sz w:val="28"/>
          <w:szCs w:val="28"/>
        </w:rPr>
        <w:t xml:space="preserve"> (управленческая: заплатил налоги – живи спокойно)</w:t>
      </w:r>
    </w:p>
    <w:p w:rsidR="00632BF9" w:rsidRDefault="00632BF9" w:rsidP="00632BF9">
      <w:pPr>
        <w:pStyle w:val="a4"/>
        <w:ind w:left="0"/>
        <w:rPr>
          <w:sz w:val="28"/>
          <w:szCs w:val="28"/>
        </w:rPr>
      </w:pPr>
      <w:r>
        <w:rPr>
          <w:sz w:val="28"/>
          <w:szCs w:val="28"/>
        </w:rPr>
        <w:t>Д) образовательная</w:t>
      </w:r>
    </w:p>
    <w:p w:rsidR="00632BF9" w:rsidRDefault="00632BF9" w:rsidP="00632BF9">
      <w:pPr>
        <w:pStyle w:val="a4"/>
        <w:ind w:left="0"/>
        <w:rPr>
          <w:sz w:val="28"/>
          <w:szCs w:val="28"/>
        </w:rPr>
      </w:pPr>
      <w:r>
        <w:rPr>
          <w:sz w:val="28"/>
          <w:szCs w:val="28"/>
        </w:rPr>
        <w:t>Е) критика и контроль</w:t>
      </w:r>
    </w:p>
    <w:p w:rsidR="00632BF9" w:rsidRDefault="00632BF9" w:rsidP="00632BF9">
      <w:pPr>
        <w:pStyle w:val="a4"/>
        <w:ind w:left="0"/>
        <w:rPr>
          <w:sz w:val="28"/>
          <w:szCs w:val="28"/>
        </w:rPr>
      </w:pPr>
      <w:r>
        <w:rPr>
          <w:sz w:val="28"/>
          <w:szCs w:val="28"/>
        </w:rPr>
        <w:lastRenderedPageBreak/>
        <w:t>Ж) образовательная</w:t>
      </w:r>
    </w:p>
    <w:p w:rsidR="00632BF9" w:rsidRDefault="00632BF9" w:rsidP="00632BF9">
      <w:pPr>
        <w:pStyle w:val="a4"/>
        <w:ind w:left="0"/>
        <w:rPr>
          <w:sz w:val="28"/>
          <w:szCs w:val="28"/>
        </w:rPr>
      </w:pPr>
      <w:r>
        <w:rPr>
          <w:sz w:val="28"/>
          <w:szCs w:val="28"/>
        </w:rPr>
        <w:t>Д) функция артикуляции и интеграции мнения определенных социальных групп</w:t>
      </w:r>
    </w:p>
    <w:p w:rsidR="00632BF9" w:rsidRDefault="00632BF9" w:rsidP="00632BF9">
      <w:pPr>
        <w:rPr>
          <w:sz w:val="28"/>
          <w:szCs w:val="28"/>
        </w:rPr>
      </w:pPr>
      <w:r>
        <w:rPr>
          <w:b/>
          <w:bCs/>
          <w:sz w:val="28"/>
          <w:szCs w:val="28"/>
        </w:rPr>
        <w:t>4.</w:t>
      </w:r>
      <w:r>
        <w:rPr>
          <w:sz w:val="28"/>
          <w:szCs w:val="28"/>
        </w:rPr>
        <w:t xml:space="preserve"> </w:t>
      </w:r>
      <w:r>
        <w:rPr>
          <w:b/>
          <w:bCs/>
          <w:sz w:val="28"/>
          <w:szCs w:val="28"/>
        </w:rPr>
        <w:t>Методы воздействия СМИ на население</w:t>
      </w:r>
      <w:r>
        <w:rPr>
          <w:sz w:val="28"/>
          <w:szCs w:val="28"/>
        </w:rPr>
        <w:t>?</w:t>
      </w:r>
    </w:p>
    <w:p w:rsidR="00632BF9" w:rsidRDefault="00632BF9" w:rsidP="00632BF9">
      <w:pPr>
        <w:rPr>
          <w:sz w:val="28"/>
          <w:szCs w:val="28"/>
        </w:rPr>
      </w:pPr>
      <w:r>
        <w:rPr>
          <w:sz w:val="28"/>
          <w:szCs w:val="28"/>
        </w:rPr>
        <w:t>- актуализация (предоставление спектра фактов и мнений)</w:t>
      </w:r>
    </w:p>
    <w:p w:rsidR="00632BF9" w:rsidRDefault="00632BF9" w:rsidP="00632BF9">
      <w:pPr>
        <w:rPr>
          <w:sz w:val="28"/>
          <w:szCs w:val="28"/>
        </w:rPr>
      </w:pPr>
      <w:r>
        <w:rPr>
          <w:sz w:val="28"/>
          <w:szCs w:val="28"/>
        </w:rPr>
        <w:t>- интерпретация</w:t>
      </w:r>
    </w:p>
    <w:p w:rsidR="00632BF9" w:rsidRDefault="00632BF9" w:rsidP="00632BF9">
      <w:pPr>
        <w:rPr>
          <w:sz w:val="28"/>
          <w:szCs w:val="28"/>
        </w:rPr>
      </w:pPr>
      <w:r>
        <w:rPr>
          <w:sz w:val="28"/>
          <w:szCs w:val="28"/>
        </w:rPr>
        <w:t>- дезинформация</w:t>
      </w:r>
    </w:p>
    <w:p w:rsidR="00632BF9" w:rsidRDefault="00632BF9" w:rsidP="00632BF9">
      <w:pPr>
        <w:rPr>
          <w:sz w:val="28"/>
          <w:szCs w:val="28"/>
        </w:rPr>
      </w:pPr>
      <w:r>
        <w:rPr>
          <w:sz w:val="28"/>
          <w:szCs w:val="28"/>
        </w:rPr>
        <w:t>- демагогия</w:t>
      </w:r>
    </w:p>
    <w:p w:rsidR="00632BF9" w:rsidRDefault="00632BF9" w:rsidP="00632BF9">
      <w:pPr>
        <w:rPr>
          <w:sz w:val="28"/>
          <w:szCs w:val="28"/>
        </w:rPr>
      </w:pPr>
      <w:r>
        <w:rPr>
          <w:sz w:val="28"/>
          <w:szCs w:val="28"/>
        </w:rPr>
        <w:t xml:space="preserve">- семантическая манипуляция </w:t>
      </w:r>
    </w:p>
    <w:p w:rsidR="00632BF9" w:rsidRDefault="00632BF9" w:rsidP="00632BF9">
      <w:pPr>
        <w:rPr>
          <w:sz w:val="28"/>
          <w:szCs w:val="28"/>
        </w:rPr>
      </w:pPr>
      <w:r>
        <w:rPr>
          <w:sz w:val="28"/>
          <w:szCs w:val="28"/>
        </w:rPr>
        <w:t>- метод подсознательного стимулирования (формирование имиджа, стереотипа)</w:t>
      </w:r>
    </w:p>
    <w:p w:rsidR="00632BF9" w:rsidRDefault="00632BF9" w:rsidP="00632BF9">
      <w:pPr>
        <w:rPr>
          <w:sz w:val="28"/>
          <w:szCs w:val="28"/>
        </w:rPr>
      </w:pPr>
      <w:r>
        <w:rPr>
          <w:b/>
          <w:bCs/>
          <w:sz w:val="28"/>
          <w:szCs w:val="28"/>
        </w:rPr>
        <w:t>5</w:t>
      </w:r>
      <w:r>
        <w:rPr>
          <w:sz w:val="28"/>
          <w:szCs w:val="28"/>
        </w:rPr>
        <w:t xml:space="preserve">. </w:t>
      </w:r>
      <w:r>
        <w:rPr>
          <w:b/>
          <w:bCs/>
          <w:sz w:val="28"/>
          <w:szCs w:val="28"/>
        </w:rPr>
        <w:t>Правовое регулирование деятельности СМИ:</w:t>
      </w:r>
      <w:r>
        <w:rPr>
          <w:b/>
          <w:bCs/>
          <w:sz w:val="28"/>
          <w:szCs w:val="28"/>
        </w:rPr>
        <w:br/>
      </w:r>
      <w:r>
        <w:rPr>
          <w:sz w:val="28"/>
          <w:szCs w:val="28"/>
        </w:rPr>
        <w:t>а) закрепление в конституциях свободы слова и отмены цензуры,</w:t>
      </w:r>
      <w:r>
        <w:rPr>
          <w:sz w:val="28"/>
          <w:szCs w:val="28"/>
        </w:rPr>
        <w:br/>
        <w:t>б) принятие законов о СМИ,</w:t>
      </w:r>
      <w:r>
        <w:rPr>
          <w:sz w:val="28"/>
          <w:szCs w:val="28"/>
        </w:rPr>
        <w:br/>
        <w:t>в) какие запреты налагаются на деятельность СМИ.</w:t>
      </w:r>
    </w:p>
    <w:p w:rsidR="00632BF9" w:rsidRDefault="00632BF9" w:rsidP="00632BF9">
      <w:pPr>
        <w:rPr>
          <w:b/>
          <w:bCs/>
          <w:sz w:val="28"/>
          <w:szCs w:val="28"/>
        </w:rPr>
      </w:pPr>
      <w:r>
        <w:rPr>
          <w:b/>
          <w:bCs/>
          <w:sz w:val="28"/>
          <w:szCs w:val="28"/>
        </w:rPr>
        <w:t>6. Негосударственные СМИ как важная часть гражданского общества (учебник Боголюбова, профиль)</w:t>
      </w:r>
    </w:p>
    <w:p w:rsidR="00632BF9" w:rsidRDefault="00632BF9" w:rsidP="00632BF9">
      <w:pPr>
        <w:rPr>
          <w:b/>
          <w:bCs/>
        </w:rPr>
      </w:pPr>
      <w:r>
        <w:rPr>
          <w:sz w:val="28"/>
          <w:szCs w:val="28"/>
        </w:rPr>
        <w:t xml:space="preserve"> </w:t>
      </w:r>
    </w:p>
    <w:p w:rsidR="00632BF9" w:rsidRDefault="00632BF9" w:rsidP="00632BF9">
      <w:pPr>
        <w:jc w:val="right"/>
        <w:rPr>
          <w:b/>
          <w:bCs/>
          <w:sz w:val="28"/>
          <w:szCs w:val="28"/>
        </w:rPr>
      </w:pPr>
      <w:r>
        <w:rPr>
          <w:b/>
          <w:bCs/>
          <w:sz w:val="28"/>
          <w:szCs w:val="28"/>
        </w:rPr>
        <w:t xml:space="preserve">Приложение 4. </w:t>
      </w:r>
    </w:p>
    <w:p w:rsidR="00632BF9" w:rsidRDefault="00632BF9" w:rsidP="00632BF9">
      <w:pPr>
        <w:rPr>
          <w:b/>
          <w:bCs/>
          <w:sz w:val="28"/>
          <w:szCs w:val="28"/>
        </w:rPr>
      </w:pPr>
      <w:r>
        <w:rPr>
          <w:b/>
          <w:bCs/>
          <w:sz w:val="28"/>
          <w:szCs w:val="28"/>
        </w:rPr>
        <w:t>Работа с периодикой. 1917. М.: Издательская программа «</w:t>
      </w:r>
      <w:proofErr w:type="spellStart"/>
      <w:r>
        <w:rPr>
          <w:b/>
          <w:bCs/>
          <w:sz w:val="28"/>
          <w:szCs w:val="28"/>
        </w:rPr>
        <w:t>Интерроса</w:t>
      </w:r>
      <w:proofErr w:type="spellEnd"/>
      <w:r>
        <w:rPr>
          <w:b/>
          <w:bCs/>
          <w:sz w:val="28"/>
          <w:szCs w:val="28"/>
        </w:rPr>
        <w:t xml:space="preserve">», 2007.352 </w:t>
      </w:r>
    </w:p>
    <w:tbl>
      <w:tblPr>
        <w:tblStyle w:val="TableNormal"/>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4"/>
        <w:gridCol w:w="4828"/>
      </w:tblGrid>
      <w:tr w:rsidR="00632BF9" w:rsidTr="00CA50AA">
        <w:trPr>
          <w:trHeight w:val="7584"/>
        </w:trPr>
        <w:tc>
          <w:tcPr>
            <w:tcW w:w="4884" w:type="dxa"/>
            <w:tcBorders>
              <w:top w:val="nil"/>
              <w:left w:val="nil"/>
              <w:bottom w:val="nil"/>
              <w:right w:val="nil"/>
            </w:tcBorders>
            <w:shd w:val="clear" w:color="auto" w:fill="auto"/>
            <w:tcMar>
              <w:top w:w="80" w:type="dxa"/>
              <w:left w:w="80" w:type="dxa"/>
              <w:bottom w:w="80" w:type="dxa"/>
              <w:right w:w="80" w:type="dxa"/>
            </w:tcMar>
          </w:tcPr>
          <w:p w:rsidR="00632BF9" w:rsidRDefault="00632BF9" w:rsidP="00CA50AA"/>
        </w:tc>
        <w:tc>
          <w:tcPr>
            <w:tcW w:w="482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632BF9" w:rsidRDefault="00632BF9" w:rsidP="00CA50AA"/>
        </w:tc>
      </w:tr>
    </w:tbl>
    <w:p w:rsidR="00632BF9" w:rsidRDefault="00632BF9" w:rsidP="00632BF9">
      <w:pPr>
        <w:ind w:firstLine="0"/>
        <w:rPr>
          <w:b/>
          <w:bCs/>
          <w:sz w:val="28"/>
          <w:szCs w:val="28"/>
        </w:rPr>
      </w:pPr>
    </w:p>
    <w:p w:rsidR="00632BF9" w:rsidRDefault="00632BF9" w:rsidP="00632BF9">
      <w:pPr>
        <w:pStyle w:val="msonormalmailrucssattributepostfix"/>
        <w:jc w:val="both"/>
        <w:rPr>
          <w:b/>
          <w:bCs/>
          <w:spacing w:val="2"/>
          <w:sz w:val="28"/>
          <w:szCs w:val="28"/>
        </w:rPr>
      </w:pPr>
    </w:p>
    <w:p w:rsidR="00632BF9" w:rsidRDefault="00632BF9" w:rsidP="00632BF9">
      <w:pPr>
        <w:pStyle w:val="msonormalmailrucssattributepostfix"/>
        <w:jc w:val="both"/>
        <w:rPr>
          <w:b/>
          <w:bCs/>
          <w:sz w:val="28"/>
          <w:szCs w:val="28"/>
        </w:rPr>
      </w:pPr>
      <w:r>
        <w:rPr>
          <w:b/>
          <w:bCs/>
          <w:spacing w:val="2"/>
          <w:sz w:val="28"/>
          <w:szCs w:val="28"/>
        </w:rPr>
        <w:t xml:space="preserve">Известия Ц.И.К. и Петроградского Совета Рабочих и солдатских депутатов, №232 от 22.11.1917 г. </w:t>
      </w:r>
    </w:p>
    <w:p w:rsidR="00632BF9" w:rsidRDefault="00632BF9" w:rsidP="00632BF9">
      <w:pPr>
        <w:pStyle w:val="msonormalmailrucssattributepostfix"/>
        <w:jc w:val="both"/>
        <w:rPr>
          <w:spacing w:val="2"/>
          <w:sz w:val="28"/>
          <w:szCs w:val="28"/>
        </w:rPr>
      </w:pPr>
      <w:r>
        <w:rPr>
          <w:spacing w:val="2"/>
          <w:sz w:val="28"/>
          <w:szCs w:val="28"/>
        </w:rPr>
        <w:t xml:space="preserve">20 ноября разыгралось прискорбное событие, омрачившее торжество победы демократии. Со станции было получено известие, что возбужденная толпа окружила вагон главковерха, куда был приведен для обеспечения его личной безопасности ген. </w:t>
      </w:r>
      <w:proofErr w:type="spellStart"/>
      <w:r>
        <w:rPr>
          <w:spacing w:val="2"/>
          <w:sz w:val="28"/>
          <w:szCs w:val="28"/>
        </w:rPr>
        <w:t>Духонин</w:t>
      </w:r>
      <w:proofErr w:type="spellEnd"/>
      <w:r>
        <w:rPr>
          <w:spacing w:val="2"/>
          <w:sz w:val="28"/>
          <w:szCs w:val="28"/>
        </w:rPr>
        <w:t xml:space="preserve">, и где его охранял надежный караул матросов "Авроры", и потребовала его выдачи. Немедленно главнокомандующий Крыленко с чинами своего штаба выехал на вокзал, решительно прорвался в окружаемый вагон и произнес горячую речь против самосудов. Но через полчаса снова возбужденные группы матросов и солдат собрались около вагона, и скоро многотысячная толпа, возбужденная известием о побеге Корнилова и других контрреволюционеров, стала осаждать вагон. Защищавшие своей грудью ген. </w:t>
      </w:r>
      <w:proofErr w:type="spellStart"/>
      <w:r>
        <w:rPr>
          <w:spacing w:val="2"/>
          <w:sz w:val="28"/>
          <w:szCs w:val="28"/>
        </w:rPr>
        <w:t>Духонина</w:t>
      </w:r>
      <w:proofErr w:type="spellEnd"/>
      <w:r>
        <w:rPr>
          <w:spacing w:val="2"/>
          <w:sz w:val="28"/>
          <w:szCs w:val="28"/>
        </w:rPr>
        <w:t xml:space="preserve">, с риском жизни Крыленко и чины его личного штаба ген. Одинцов и матросы «Авроры» были смяты, обезоружены, оттеснены. Ген. </w:t>
      </w:r>
      <w:proofErr w:type="spellStart"/>
      <w:r>
        <w:rPr>
          <w:spacing w:val="2"/>
          <w:sz w:val="28"/>
          <w:szCs w:val="28"/>
        </w:rPr>
        <w:t>Духонин</w:t>
      </w:r>
      <w:proofErr w:type="spellEnd"/>
      <w:r>
        <w:rPr>
          <w:spacing w:val="2"/>
          <w:sz w:val="28"/>
          <w:szCs w:val="28"/>
        </w:rPr>
        <w:t xml:space="preserve"> вытащен разъяренной толпой и убит. </w:t>
      </w:r>
      <w:bookmarkStart w:id="2" w:name="bookmark3"/>
    </w:p>
    <w:p w:rsidR="00632BF9" w:rsidRDefault="00632BF9" w:rsidP="00632BF9">
      <w:pPr>
        <w:pStyle w:val="msonormalmailrucssattributepostfix"/>
        <w:jc w:val="both"/>
      </w:pPr>
    </w:p>
    <w:p w:rsidR="00632BF9" w:rsidRDefault="00632BF9" w:rsidP="00632BF9">
      <w:pPr>
        <w:pStyle w:val="msonormalmailrucssattributepostfix"/>
        <w:jc w:val="both"/>
      </w:pPr>
    </w:p>
    <w:p w:rsidR="00632BF9" w:rsidRDefault="00632BF9" w:rsidP="00632BF9">
      <w:pPr>
        <w:pStyle w:val="msonormalmailrucssattributepostfix"/>
        <w:jc w:val="both"/>
        <w:rPr>
          <w:sz w:val="28"/>
          <w:szCs w:val="28"/>
        </w:rPr>
      </w:pPr>
      <w:r>
        <w:rPr>
          <w:b/>
          <w:bCs/>
          <w:sz w:val="28"/>
          <w:szCs w:val="28"/>
        </w:rPr>
        <w:t>Русское Слово</w:t>
      </w:r>
      <w:r>
        <w:rPr>
          <w:rFonts w:ascii="Georgia" w:hAnsi="Georgia"/>
          <w:sz w:val="28"/>
          <w:szCs w:val="28"/>
        </w:rPr>
        <w:t xml:space="preserve">, </w:t>
      </w:r>
      <w:r>
        <w:rPr>
          <w:b/>
          <w:bCs/>
          <w:sz w:val="28"/>
          <w:szCs w:val="28"/>
        </w:rPr>
        <w:t>№ 256 от 23 ноября 1917 г.</w:t>
      </w:r>
    </w:p>
    <w:p w:rsidR="00632BF9" w:rsidRDefault="00632BF9" w:rsidP="00632BF9">
      <w:pPr>
        <w:pStyle w:val="30"/>
        <w:spacing w:line="240" w:lineRule="auto"/>
        <w:ind w:left="20"/>
        <w:rPr>
          <w:rFonts w:ascii="Times New Roman" w:eastAsia="Times New Roman" w:hAnsi="Times New Roman" w:cs="Times New Roman"/>
          <w:sz w:val="28"/>
          <w:szCs w:val="28"/>
        </w:rPr>
      </w:pPr>
      <w:r>
        <w:rPr>
          <w:rFonts w:ascii="Times New Roman" w:hAnsi="Times New Roman"/>
          <w:sz w:val="28"/>
          <w:szCs w:val="28"/>
        </w:rPr>
        <w:t xml:space="preserve">Убийство ген. </w:t>
      </w:r>
      <w:proofErr w:type="spellStart"/>
      <w:r>
        <w:rPr>
          <w:rFonts w:ascii="Times New Roman" w:hAnsi="Times New Roman"/>
          <w:sz w:val="28"/>
          <w:szCs w:val="28"/>
        </w:rPr>
        <w:t>Духонина</w:t>
      </w:r>
      <w:bookmarkEnd w:id="2"/>
      <w:proofErr w:type="spellEnd"/>
    </w:p>
    <w:p w:rsidR="00632BF9" w:rsidRDefault="00632BF9" w:rsidP="00632BF9">
      <w:pPr>
        <w:pStyle w:val="2"/>
        <w:spacing w:line="240" w:lineRule="auto"/>
        <w:ind w:left="20" w:right="20"/>
        <w:rPr>
          <w:rFonts w:ascii="Times New Roman" w:eastAsia="Times New Roman" w:hAnsi="Times New Roman" w:cs="Times New Roman"/>
          <w:sz w:val="28"/>
          <w:szCs w:val="28"/>
        </w:rPr>
      </w:pPr>
      <w:r>
        <w:rPr>
          <w:rFonts w:ascii="Times New Roman" w:hAnsi="Times New Roman"/>
          <w:sz w:val="28"/>
          <w:szCs w:val="28"/>
        </w:rPr>
        <w:t xml:space="preserve">За два дня до своей трагической кончины генерал </w:t>
      </w:r>
      <w:proofErr w:type="spellStart"/>
      <w:r>
        <w:rPr>
          <w:rFonts w:ascii="Times New Roman" w:hAnsi="Times New Roman"/>
          <w:sz w:val="28"/>
          <w:szCs w:val="28"/>
        </w:rPr>
        <w:t>Духонин</w:t>
      </w:r>
      <w:proofErr w:type="spellEnd"/>
      <w:r>
        <w:rPr>
          <w:rFonts w:ascii="Times New Roman" w:hAnsi="Times New Roman"/>
          <w:sz w:val="28"/>
          <w:szCs w:val="28"/>
        </w:rPr>
        <w:t xml:space="preserve"> говорил:</w:t>
      </w:r>
    </w:p>
    <w:p w:rsidR="00632BF9" w:rsidRDefault="00632BF9" w:rsidP="00632BF9">
      <w:pPr>
        <w:pStyle w:val="2"/>
        <w:numPr>
          <w:ilvl w:val="0"/>
          <w:numId w:val="4"/>
        </w:numPr>
        <w:spacing w:line="240" w:lineRule="auto"/>
        <w:rPr>
          <w:rFonts w:ascii="Times New Roman" w:hAnsi="Times New Roman"/>
          <w:sz w:val="28"/>
          <w:szCs w:val="28"/>
        </w:rPr>
      </w:pPr>
      <w:r>
        <w:rPr>
          <w:rFonts w:ascii="Times New Roman" w:hAnsi="Times New Roman"/>
          <w:sz w:val="28"/>
          <w:szCs w:val="28"/>
        </w:rPr>
        <w:t>Я знаю, что меня ожидает!</w:t>
      </w:r>
    </w:p>
    <w:p w:rsidR="00632BF9" w:rsidRDefault="00632BF9" w:rsidP="00632BF9">
      <w:pPr>
        <w:pStyle w:val="2"/>
        <w:spacing w:line="240" w:lineRule="auto"/>
        <w:ind w:left="20" w:right="20"/>
        <w:rPr>
          <w:rFonts w:ascii="Times New Roman" w:eastAsia="Times New Roman" w:hAnsi="Times New Roman" w:cs="Times New Roman"/>
          <w:sz w:val="28"/>
          <w:szCs w:val="28"/>
        </w:rPr>
      </w:pPr>
      <w:r>
        <w:rPr>
          <w:rFonts w:ascii="Times New Roman" w:hAnsi="Times New Roman"/>
          <w:sz w:val="28"/>
          <w:szCs w:val="28"/>
        </w:rPr>
        <w:t>Он думал, что его постигнет участь многих других генералов: арестуют, посадят в Петропавловскую крепость и будут судить судом большевиков...</w:t>
      </w:r>
    </w:p>
    <w:p w:rsidR="00632BF9" w:rsidRDefault="00632BF9" w:rsidP="00632BF9">
      <w:pPr>
        <w:pStyle w:val="2"/>
        <w:spacing w:line="240" w:lineRule="auto"/>
        <w:ind w:left="20" w:right="20"/>
        <w:rPr>
          <w:rFonts w:ascii="Times New Roman" w:eastAsia="Times New Roman" w:hAnsi="Times New Roman" w:cs="Times New Roman"/>
          <w:sz w:val="28"/>
          <w:szCs w:val="28"/>
        </w:rPr>
      </w:pPr>
      <w:r>
        <w:rPr>
          <w:rFonts w:ascii="Times New Roman" w:hAnsi="Times New Roman"/>
          <w:sz w:val="28"/>
          <w:szCs w:val="28"/>
        </w:rPr>
        <w:t>...Вскоре появилась толпа вооруженных людей, одетых в матросские шинели, но на головах у них были лохматые шапки разных цветов. Я недоумевал: кто это? Случайно в толпе зевак находился знакомый мне матрос из одного управления ставки. Он объяснил: «Это красногвардейцы! Какой у них вид!» Да, вид этих господ внушал страх...</w:t>
      </w:r>
    </w:p>
    <w:p w:rsidR="00632BF9" w:rsidRDefault="00632BF9" w:rsidP="00632BF9">
      <w:pPr>
        <w:pStyle w:val="2"/>
        <w:spacing w:line="240" w:lineRule="auto"/>
        <w:ind w:left="20" w:right="20"/>
        <w:rPr>
          <w:rFonts w:ascii="Times New Roman" w:eastAsia="Times New Roman" w:hAnsi="Times New Roman" w:cs="Times New Roman"/>
          <w:sz w:val="28"/>
          <w:szCs w:val="28"/>
        </w:rPr>
      </w:pPr>
      <w:r>
        <w:rPr>
          <w:rFonts w:ascii="Times New Roman" w:hAnsi="Times New Roman"/>
          <w:sz w:val="28"/>
          <w:szCs w:val="28"/>
        </w:rPr>
        <w:t>...Было ясно, что Крыленко не владеет своей толпой. Ее злоба была выше уважения к нему. Может быть, уважения к нему и совсем не было. Какое может быть в анархической толпе уважение к человеку, который сам возбудил в ней анархические инстинкты? И где ему, такому маленькому во всех отношениях человеку, сдержать эти звериные инстинкты?.. ...Смотрю - у вагона снова толпа красногвардейцев. Часть уже ворвалась в вагон. Остальные стояли с перекошенными лицами и хрипели:</w:t>
      </w:r>
    </w:p>
    <w:p w:rsidR="00632BF9" w:rsidRDefault="00632BF9" w:rsidP="00632BF9">
      <w:pPr>
        <w:pStyle w:val="2"/>
        <w:numPr>
          <w:ilvl w:val="0"/>
          <w:numId w:val="5"/>
        </w:numPr>
        <w:spacing w:line="240" w:lineRule="auto"/>
        <w:rPr>
          <w:rFonts w:ascii="Times New Roman" w:hAnsi="Times New Roman"/>
          <w:sz w:val="28"/>
          <w:szCs w:val="28"/>
        </w:rPr>
      </w:pPr>
      <w:r>
        <w:rPr>
          <w:rFonts w:ascii="Times New Roman" w:hAnsi="Times New Roman"/>
          <w:sz w:val="28"/>
          <w:szCs w:val="28"/>
        </w:rPr>
        <w:t xml:space="preserve">Не отдадим никому! Давай нам </w:t>
      </w:r>
      <w:proofErr w:type="spellStart"/>
      <w:r>
        <w:rPr>
          <w:rFonts w:ascii="Times New Roman" w:hAnsi="Times New Roman"/>
          <w:sz w:val="28"/>
          <w:szCs w:val="28"/>
        </w:rPr>
        <w:t>Духонина</w:t>
      </w:r>
      <w:proofErr w:type="spellEnd"/>
      <w:r>
        <w:rPr>
          <w:rFonts w:ascii="Times New Roman" w:hAnsi="Times New Roman"/>
          <w:sz w:val="28"/>
          <w:szCs w:val="28"/>
        </w:rPr>
        <w:t>! Он наш!..</w:t>
      </w:r>
    </w:p>
    <w:p w:rsidR="00632BF9" w:rsidRDefault="00632BF9" w:rsidP="00632BF9">
      <w:pPr>
        <w:pStyle w:val="2"/>
        <w:spacing w:line="240" w:lineRule="auto"/>
        <w:ind w:left="20"/>
        <w:rPr>
          <w:rFonts w:ascii="Times New Roman" w:eastAsia="Times New Roman" w:hAnsi="Times New Roman" w:cs="Times New Roman"/>
          <w:sz w:val="28"/>
          <w:szCs w:val="28"/>
        </w:rPr>
      </w:pPr>
      <w:r>
        <w:rPr>
          <w:rFonts w:ascii="Times New Roman" w:hAnsi="Times New Roman"/>
          <w:sz w:val="28"/>
          <w:szCs w:val="28"/>
        </w:rPr>
        <w:t xml:space="preserve">В это время в вагоне происходила такая сцена. Туда неожиданно вскочило несколько красногвардейцев, Один, подойдя к </w:t>
      </w:r>
      <w:proofErr w:type="spellStart"/>
      <w:r>
        <w:rPr>
          <w:rFonts w:ascii="Times New Roman" w:hAnsi="Times New Roman"/>
          <w:sz w:val="28"/>
          <w:szCs w:val="28"/>
        </w:rPr>
        <w:t>Духонину</w:t>
      </w:r>
      <w:proofErr w:type="spellEnd"/>
      <w:r>
        <w:rPr>
          <w:rFonts w:ascii="Times New Roman" w:hAnsi="Times New Roman"/>
          <w:sz w:val="28"/>
          <w:szCs w:val="28"/>
        </w:rPr>
        <w:t>, развернул белый плакат, на котором было написано: «</w:t>
      </w:r>
      <w:proofErr w:type="spellStart"/>
      <w:r>
        <w:rPr>
          <w:rFonts w:ascii="Times New Roman" w:hAnsi="Times New Roman"/>
          <w:sz w:val="28"/>
          <w:szCs w:val="28"/>
        </w:rPr>
        <w:t>Военнореволюционный</w:t>
      </w:r>
      <w:proofErr w:type="spellEnd"/>
      <w:r>
        <w:rPr>
          <w:rFonts w:ascii="Times New Roman" w:hAnsi="Times New Roman"/>
          <w:sz w:val="28"/>
          <w:szCs w:val="28"/>
        </w:rPr>
        <w:t xml:space="preserve"> суд». Этот плакат был заготовлен еще в Петрограде. </w:t>
      </w:r>
      <w:proofErr w:type="gramStart"/>
      <w:r>
        <w:rPr>
          <w:rFonts w:ascii="Times New Roman" w:hAnsi="Times New Roman"/>
          <w:sz w:val="28"/>
          <w:szCs w:val="28"/>
        </w:rPr>
        <w:t>Другой</w:t>
      </w:r>
      <w:proofErr w:type="gramEnd"/>
      <w:r>
        <w:rPr>
          <w:rFonts w:ascii="Times New Roman" w:hAnsi="Times New Roman"/>
          <w:sz w:val="28"/>
          <w:szCs w:val="28"/>
        </w:rPr>
        <w:t xml:space="preserve"> вручил генералу бумагу. </w:t>
      </w:r>
      <w:proofErr w:type="spellStart"/>
      <w:r>
        <w:rPr>
          <w:rFonts w:ascii="Times New Roman" w:hAnsi="Times New Roman"/>
          <w:sz w:val="28"/>
          <w:szCs w:val="28"/>
        </w:rPr>
        <w:t>Духонин</w:t>
      </w:r>
      <w:proofErr w:type="spellEnd"/>
      <w:r>
        <w:rPr>
          <w:rFonts w:ascii="Times New Roman" w:hAnsi="Times New Roman"/>
          <w:sz w:val="28"/>
          <w:szCs w:val="28"/>
        </w:rPr>
        <w:t xml:space="preserve"> прочитал и понял, что пришла смерть. В бумаге каракулями был написан ему смертный приговор...</w:t>
      </w:r>
    </w:p>
    <w:p w:rsidR="00632BF9" w:rsidRDefault="00632BF9" w:rsidP="00632BF9">
      <w:pPr>
        <w:pStyle w:val="2"/>
        <w:spacing w:line="240" w:lineRule="auto"/>
        <w:ind w:left="20"/>
        <w:rPr>
          <w:rFonts w:ascii="Times New Roman" w:eastAsia="Times New Roman" w:hAnsi="Times New Roman" w:cs="Times New Roman"/>
          <w:sz w:val="28"/>
          <w:szCs w:val="28"/>
        </w:rPr>
      </w:pPr>
      <w:r>
        <w:rPr>
          <w:rFonts w:ascii="Times New Roman" w:hAnsi="Times New Roman"/>
          <w:sz w:val="28"/>
          <w:szCs w:val="28"/>
        </w:rPr>
        <w:lastRenderedPageBreak/>
        <w:t xml:space="preserve">...Матросы не все были на стороне </w:t>
      </w:r>
      <w:proofErr w:type="spellStart"/>
      <w:r>
        <w:rPr>
          <w:rFonts w:ascii="Times New Roman" w:hAnsi="Times New Roman"/>
          <w:sz w:val="28"/>
          <w:szCs w:val="28"/>
        </w:rPr>
        <w:t>самосудчиков</w:t>
      </w:r>
      <w:proofErr w:type="spellEnd"/>
      <w:r>
        <w:rPr>
          <w:rFonts w:ascii="Times New Roman" w:hAnsi="Times New Roman"/>
          <w:sz w:val="28"/>
          <w:szCs w:val="28"/>
        </w:rPr>
        <w:t xml:space="preserve">. Можно было запереть </w:t>
      </w:r>
      <w:proofErr w:type="spellStart"/>
      <w:r>
        <w:rPr>
          <w:rFonts w:ascii="Times New Roman" w:hAnsi="Times New Roman"/>
          <w:sz w:val="28"/>
          <w:szCs w:val="28"/>
        </w:rPr>
        <w:t>Духонина</w:t>
      </w:r>
      <w:proofErr w:type="spellEnd"/>
      <w:r>
        <w:rPr>
          <w:rFonts w:ascii="Times New Roman" w:hAnsi="Times New Roman"/>
          <w:sz w:val="28"/>
          <w:szCs w:val="28"/>
        </w:rPr>
        <w:t xml:space="preserve"> в вагоне и увести поезд. Но Крыленко, видимо, учел обстановку: страсти были так разожжены, что всякое его вмешательство грозило ему самому смертью...</w:t>
      </w:r>
    </w:p>
    <w:p w:rsidR="00632BF9" w:rsidRDefault="00632BF9" w:rsidP="00632BF9">
      <w:pPr>
        <w:pStyle w:val="2"/>
        <w:spacing w:line="240" w:lineRule="auto"/>
        <w:ind w:left="20"/>
        <w:rPr>
          <w:rFonts w:ascii="Times New Roman" w:eastAsia="Times New Roman" w:hAnsi="Times New Roman" w:cs="Times New Roman"/>
          <w:sz w:val="28"/>
          <w:szCs w:val="28"/>
        </w:rPr>
      </w:pPr>
      <w:r>
        <w:rPr>
          <w:rFonts w:ascii="Times New Roman" w:hAnsi="Times New Roman"/>
          <w:sz w:val="28"/>
          <w:szCs w:val="28"/>
        </w:rPr>
        <w:t xml:space="preserve">Красногвардейцы стали вытаскивать </w:t>
      </w:r>
      <w:proofErr w:type="spellStart"/>
      <w:r>
        <w:rPr>
          <w:rFonts w:ascii="Times New Roman" w:hAnsi="Times New Roman"/>
          <w:sz w:val="28"/>
          <w:szCs w:val="28"/>
        </w:rPr>
        <w:t>Духонина</w:t>
      </w:r>
      <w:proofErr w:type="spellEnd"/>
      <w:r>
        <w:rPr>
          <w:rFonts w:ascii="Times New Roman" w:hAnsi="Times New Roman"/>
          <w:sz w:val="28"/>
          <w:szCs w:val="28"/>
        </w:rPr>
        <w:t xml:space="preserve"> из вагона. Я увидел уже такую картину. Генерала держали за плечи и за руки. Он стоял на площадке. Ему удалось вырвать правую руку, и он поднял ее, давая знак, что хочет говорить. Но в эту минуту какой-то матрос вскочил на ступеньку и поднес ему к горлу револьвер. Раздались два коротких и сухих выстрела... Когда никем не поддерживаемый труп генерала летел вниз на платформу, толпа испустила воинский победный крик «ура-а-а-а» ... Заработали штыки, приклады, шашки, сапоги. Дикая, безумная толпа рвала на части труп генерала и не переставала кричать: «Ура! Ура! Ура!» ...</w:t>
      </w:r>
    </w:p>
    <w:p w:rsidR="00632BF9" w:rsidRDefault="00632BF9" w:rsidP="00632BF9">
      <w:pPr>
        <w:pStyle w:val="2"/>
        <w:spacing w:line="240" w:lineRule="auto"/>
        <w:ind w:left="20" w:right="20"/>
        <w:rPr>
          <w:rFonts w:ascii="Times New Roman" w:eastAsia="Times New Roman" w:hAnsi="Times New Roman" w:cs="Times New Roman"/>
          <w:sz w:val="28"/>
          <w:szCs w:val="28"/>
        </w:rPr>
      </w:pPr>
      <w:r>
        <w:rPr>
          <w:rFonts w:ascii="Times New Roman" w:hAnsi="Times New Roman"/>
          <w:sz w:val="28"/>
          <w:szCs w:val="28"/>
        </w:rPr>
        <w:t xml:space="preserve">...Убийцы куда-то сразу исчезли, а те, кто остались, словно отрезвились и стояли смущенные. Растерянно стояли матросы и свита Крыленко. Было невыносимо стыдно </w:t>
      </w:r>
      <w:proofErr w:type="gramStart"/>
      <w:r>
        <w:rPr>
          <w:rFonts w:ascii="Times New Roman" w:hAnsi="Times New Roman"/>
          <w:sz w:val="28"/>
          <w:szCs w:val="28"/>
        </w:rPr>
        <w:t>за</w:t>
      </w:r>
      <w:proofErr w:type="gramEnd"/>
      <w:r>
        <w:rPr>
          <w:rFonts w:ascii="Times New Roman" w:hAnsi="Times New Roman"/>
          <w:sz w:val="28"/>
          <w:szCs w:val="28"/>
        </w:rPr>
        <w:t xml:space="preserve"> содеянное... Зеваки разорвали круг. Я увидел вместо генерала </w:t>
      </w:r>
      <w:proofErr w:type="spellStart"/>
      <w:r>
        <w:rPr>
          <w:rFonts w:ascii="Times New Roman" w:hAnsi="Times New Roman"/>
          <w:sz w:val="28"/>
          <w:szCs w:val="28"/>
        </w:rPr>
        <w:t>Духонина</w:t>
      </w:r>
      <w:proofErr w:type="spellEnd"/>
      <w:r>
        <w:rPr>
          <w:rFonts w:ascii="Times New Roman" w:hAnsi="Times New Roman"/>
          <w:sz w:val="28"/>
          <w:szCs w:val="28"/>
        </w:rPr>
        <w:t xml:space="preserve"> кроваво-черную массу...</w:t>
      </w:r>
    </w:p>
    <w:p w:rsidR="00632BF9" w:rsidRDefault="00632BF9" w:rsidP="00632BF9">
      <w:pPr>
        <w:pStyle w:val="2"/>
        <w:spacing w:line="240" w:lineRule="auto"/>
        <w:ind w:left="20"/>
        <w:rPr>
          <w:rFonts w:ascii="Times New Roman" w:eastAsia="Times New Roman" w:hAnsi="Times New Roman" w:cs="Times New Roman"/>
          <w:sz w:val="28"/>
          <w:szCs w:val="28"/>
        </w:rPr>
      </w:pPr>
      <w:r>
        <w:rPr>
          <w:rFonts w:ascii="Times New Roman" w:hAnsi="Times New Roman"/>
          <w:sz w:val="28"/>
          <w:szCs w:val="28"/>
        </w:rPr>
        <w:t>Наступала ночь... Александр Россов</w:t>
      </w:r>
    </w:p>
    <w:p w:rsidR="00632BF9" w:rsidRDefault="00632BF9" w:rsidP="00632BF9">
      <w:pPr>
        <w:pStyle w:val="2"/>
        <w:spacing w:line="240" w:lineRule="auto"/>
        <w:ind w:left="20"/>
        <w:rPr>
          <w:rFonts w:ascii="Times New Roman" w:eastAsia="Times New Roman" w:hAnsi="Times New Roman" w:cs="Times New Roman"/>
          <w:sz w:val="24"/>
          <w:szCs w:val="24"/>
        </w:rPr>
      </w:pPr>
    </w:p>
    <w:p w:rsidR="00632BF9" w:rsidRDefault="00632BF9" w:rsidP="00632BF9">
      <w:pPr>
        <w:jc w:val="right"/>
        <w:rPr>
          <w:b/>
          <w:bCs/>
          <w:sz w:val="28"/>
          <w:szCs w:val="28"/>
        </w:rPr>
      </w:pPr>
      <w:r>
        <w:rPr>
          <w:b/>
          <w:bCs/>
          <w:sz w:val="28"/>
          <w:szCs w:val="28"/>
        </w:rPr>
        <w:t xml:space="preserve">Приложение 5. </w:t>
      </w:r>
    </w:p>
    <w:p w:rsidR="00632BF9" w:rsidRDefault="00632BF9" w:rsidP="00632BF9">
      <w:pPr>
        <w:rPr>
          <w:b/>
          <w:bCs/>
          <w:sz w:val="28"/>
          <w:szCs w:val="28"/>
        </w:rPr>
      </w:pPr>
      <w:r>
        <w:rPr>
          <w:b/>
          <w:bCs/>
          <w:sz w:val="28"/>
          <w:szCs w:val="28"/>
        </w:rPr>
        <w:t>Примерная памятка «Как не стать жертвой манипуляции СМИ»</w:t>
      </w:r>
    </w:p>
    <w:p w:rsidR="00632BF9" w:rsidRDefault="00632BF9" w:rsidP="00632BF9">
      <w:pPr>
        <w:rPr>
          <w:sz w:val="28"/>
          <w:szCs w:val="28"/>
        </w:rPr>
      </w:pPr>
      <w:r>
        <w:rPr>
          <w:sz w:val="28"/>
          <w:szCs w:val="28"/>
        </w:rPr>
        <w:t>- критически подходить к осмыслению информацию;</w:t>
      </w:r>
    </w:p>
    <w:p w:rsidR="00632BF9" w:rsidRDefault="00632BF9" w:rsidP="00632BF9">
      <w:pPr>
        <w:rPr>
          <w:sz w:val="28"/>
          <w:szCs w:val="28"/>
        </w:rPr>
      </w:pPr>
      <w:r>
        <w:rPr>
          <w:sz w:val="28"/>
          <w:szCs w:val="28"/>
        </w:rPr>
        <w:t xml:space="preserve">- отличать объективную информацию от </w:t>
      </w:r>
      <w:proofErr w:type="gramStart"/>
      <w:r>
        <w:rPr>
          <w:sz w:val="28"/>
          <w:szCs w:val="28"/>
        </w:rPr>
        <w:t>искажённой</w:t>
      </w:r>
      <w:proofErr w:type="gramEnd"/>
      <w:r>
        <w:rPr>
          <w:sz w:val="28"/>
          <w:szCs w:val="28"/>
        </w:rPr>
        <w:t>;</w:t>
      </w:r>
    </w:p>
    <w:p w:rsidR="00632BF9" w:rsidRDefault="00632BF9" w:rsidP="00632BF9">
      <w:pPr>
        <w:rPr>
          <w:sz w:val="28"/>
          <w:szCs w:val="28"/>
        </w:rPr>
      </w:pPr>
      <w:r>
        <w:rPr>
          <w:sz w:val="28"/>
          <w:szCs w:val="28"/>
        </w:rPr>
        <w:t>- осуществлять самостоятельный анализ действительности;</w:t>
      </w:r>
    </w:p>
    <w:p w:rsidR="00632BF9" w:rsidRDefault="00632BF9" w:rsidP="00632BF9">
      <w:pPr>
        <w:rPr>
          <w:sz w:val="28"/>
          <w:szCs w:val="28"/>
        </w:rPr>
      </w:pPr>
      <w:r>
        <w:rPr>
          <w:sz w:val="28"/>
          <w:szCs w:val="28"/>
        </w:rPr>
        <w:t xml:space="preserve">- использовать различные источники информации и сопоставлять полученную информацию </w:t>
      </w:r>
      <w:proofErr w:type="gramStart"/>
      <w:r>
        <w:rPr>
          <w:sz w:val="28"/>
          <w:szCs w:val="28"/>
        </w:rPr>
        <w:t>с</w:t>
      </w:r>
      <w:proofErr w:type="gramEnd"/>
      <w:r>
        <w:rPr>
          <w:sz w:val="28"/>
          <w:szCs w:val="28"/>
        </w:rPr>
        <w:t xml:space="preserve"> представленной в СМИ</w:t>
      </w:r>
    </w:p>
    <w:p w:rsidR="00632BF9" w:rsidRDefault="00632BF9" w:rsidP="00632BF9">
      <w:pPr>
        <w:rPr>
          <w:sz w:val="28"/>
          <w:szCs w:val="28"/>
        </w:rPr>
      </w:pPr>
      <w:r>
        <w:rPr>
          <w:sz w:val="28"/>
          <w:szCs w:val="28"/>
        </w:rPr>
        <w:t>- отличать информацию с идеологической подоплекой.</w:t>
      </w:r>
    </w:p>
    <w:p w:rsidR="00632BF9" w:rsidRDefault="00632BF9" w:rsidP="00632BF9"/>
    <w:p w:rsidR="00632BF9" w:rsidRDefault="00632BF9" w:rsidP="00632BF9"/>
    <w:p w:rsidR="00632BF9" w:rsidRDefault="00632BF9" w:rsidP="00632BF9">
      <w:pPr>
        <w:jc w:val="right"/>
        <w:rPr>
          <w:b/>
          <w:bCs/>
          <w:sz w:val="28"/>
          <w:szCs w:val="28"/>
        </w:rPr>
      </w:pPr>
      <w:r>
        <w:rPr>
          <w:b/>
          <w:bCs/>
          <w:sz w:val="28"/>
          <w:szCs w:val="28"/>
        </w:rPr>
        <w:t>Приложение 6.</w:t>
      </w:r>
    </w:p>
    <w:p w:rsidR="00632BF9" w:rsidRDefault="00632BF9" w:rsidP="00632BF9">
      <w:pPr>
        <w:rPr>
          <w:b/>
          <w:bCs/>
          <w:sz w:val="28"/>
          <w:szCs w:val="28"/>
        </w:rPr>
      </w:pPr>
      <w:r>
        <w:rPr>
          <w:b/>
          <w:bCs/>
          <w:sz w:val="28"/>
          <w:szCs w:val="28"/>
        </w:rPr>
        <w:t xml:space="preserve"> Буквенный диктант (на закрепление терминов)</w:t>
      </w:r>
    </w:p>
    <w:p w:rsidR="00632BF9" w:rsidRDefault="00632BF9" w:rsidP="00632BF9">
      <w:pPr>
        <w:rPr>
          <w:sz w:val="28"/>
          <w:szCs w:val="28"/>
        </w:rPr>
      </w:pPr>
      <w:proofErr w:type="spellStart"/>
      <w:r>
        <w:rPr>
          <w:sz w:val="28"/>
          <w:szCs w:val="28"/>
        </w:rPr>
        <w:t>Гос</w:t>
      </w:r>
      <w:r>
        <w:rPr>
          <w:b/>
          <w:bCs/>
          <w:sz w:val="28"/>
          <w:szCs w:val="28"/>
        </w:rPr>
        <w:t>У</w:t>
      </w:r>
      <w:r>
        <w:rPr>
          <w:sz w:val="28"/>
          <w:szCs w:val="28"/>
        </w:rPr>
        <w:t>дарство</w:t>
      </w:r>
      <w:proofErr w:type="spellEnd"/>
      <w:r>
        <w:rPr>
          <w:sz w:val="28"/>
          <w:szCs w:val="28"/>
        </w:rPr>
        <w:t xml:space="preserve"> – 4 буква социального института, призванного организовывать и контролировать деятельность всего населения на определенной территории</w:t>
      </w:r>
    </w:p>
    <w:p w:rsidR="00632BF9" w:rsidRDefault="00632BF9" w:rsidP="00632BF9">
      <w:pPr>
        <w:rPr>
          <w:sz w:val="28"/>
          <w:szCs w:val="28"/>
        </w:rPr>
      </w:pPr>
      <w:proofErr w:type="spellStart"/>
      <w:r>
        <w:rPr>
          <w:sz w:val="28"/>
          <w:szCs w:val="28"/>
        </w:rPr>
        <w:t>Реж</w:t>
      </w:r>
      <w:r>
        <w:rPr>
          <w:b/>
          <w:bCs/>
          <w:sz w:val="28"/>
          <w:szCs w:val="28"/>
        </w:rPr>
        <w:t>И</w:t>
      </w:r>
      <w:r>
        <w:rPr>
          <w:sz w:val="28"/>
          <w:szCs w:val="28"/>
        </w:rPr>
        <w:t>м</w:t>
      </w:r>
      <w:proofErr w:type="spellEnd"/>
      <w:r>
        <w:rPr>
          <w:sz w:val="28"/>
          <w:szCs w:val="28"/>
        </w:rPr>
        <w:t xml:space="preserve"> – 4 буква термина, означающего способ или метод осуществления власти</w:t>
      </w:r>
    </w:p>
    <w:p w:rsidR="00632BF9" w:rsidRDefault="00632BF9" w:rsidP="00632BF9">
      <w:pPr>
        <w:rPr>
          <w:sz w:val="28"/>
          <w:szCs w:val="28"/>
        </w:rPr>
      </w:pPr>
      <w:r>
        <w:rPr>
          <w:b/>
          <w:bCs/>
          <w:sz w:val="28"/>
          <w:szCs w:val="28"/>
        </w:rPr>
        <w:t>М</w:t>
      </w:r>
      <w:r>
        <w:rPr>
          <w:sz w:val="28"/>
          <w:szCs w:val="28"/>
        </w:rPr>
        <w:t>онархия – первая буква формы правления, где власть передается по наследству</w:t>
      </w:r>
    </w:p>
    <w:p w:rsidR="00632BF9" w:rsidRDefault="00632BF9" w:rsidP="00632BF9">
      <w:pPr>
        <w:rPr>
          <w:sz w:val="28"/>
          <w:szCs w:val="28"/>
        </w:rPr>
      </w:pPr>
      <w:proofErr w:type="spellStart"/>
      <w:r>
        <w:rPr>
          <w:sz w:val="28"/>
          <w:szCs w:val="28"/>
        </w:rPr>
        <w:t>Рес</w:t>
      </w:r>
      <w:r>
        <w:rPr>
          <w:b/>
          <w:bCs/>
          <w:sz w:val="28"/>
          <w:szCs w:val="28"/>
        </w:rPr>
        <w:t>П</w:t>
      </w:r>
      <w:r>
        <w:rPr>
          <w:sz w:val="28"/>
          <w:szCs w:val="28"/>
        </w:rPr>
        <w:t>ублика</w:t>
      </w:r>
      <w:proofErr w:type="spellEnd"/>
      <w:r>
        <w:rPr>
          <w:sz w:val="28"/>
          <w:szCs w:val="28"/>
        </w:rPr>
        <w:t xml:space="preserve"> – 4 буква формы правления, где власть формируется выборным путем</w:t>
      </w:r>
    </w:p>
    <w:p w:rsidR="00632BF9" w:rsidRDefault="00632BF9" w:rsidP="00632BF9">
      <w:pPr>
        <w:rPr>
          <w:sz w:val="28"/>
          <w:szCs w:val="28"/>
        </w:rPr>
      </w:pPr>
      <w:proofErr w:type="spellStart"/>
      <w:r>
        <w:rPr>
          <w:sz w:val="28"/>
          <w:szCs w:val="28"/>
        </w:rPr>
        <w:t>Лег</w:t>
      </w:r>
      <w:r>
        <w:rPr>
          <w:b/>
          <w:bCs/>
          <w:sz w:val="28"/>
          <w:szCs w:val="28"/>
        </w:rPr>
        <w:t>И</w:t>
      </w:r>
      <w:r>
        <w:rPr>
          <w:sz w:val="28"/>
          <w:szCs w:val="28"/>
        </w:rPr>
        <w:t>тимность</w:t>
      </w:r>
      <w:proofErr w:type="spellEnd"/>
      <w:r>
        <w:rPr>
          <w:sz w:val="28"/>
          <w:szCs w:val="28"/>
        </w:rPr>
        <w:t xml:space="preserve"> – 4 буква термина, означающего добровольное признание за властью законного права принимать обязательные решения</w:t>
      </w:r>
    </w:p>
    <w:p w:rsidR="00632BF9" w:rsidRDefault="00632BF9" w:rsidP="00632BF9">
      <w:pPr>
        <w:rPr>
          <w:b/>
          <w:bCs/>
          <w:sz w:val="28"/>
          <w:szCs w:val="28"/>
        </w:rPr>
      </w:pPr>
      <w:proofErr w:type="spellStart"/>
      <w:r>
        <w:rPr>
          <w:sz w:val="28"/>
          <w:szCs w:val="28"/>
        </w:rPr>
        <w:t>Идеологи</w:t>
      </w:r>
      <w:r>
        <w:rPr>
          <w:b/>
          <w:bCs/>
          <w:sz w:val="28"/>
          <w:szCs w:val="28"/>
        </w:rPr>
        <w:t>Я</w:t>
      </w:r>
      <w:proofErr w:type="spellEnd"/>
      <w:r>
        <w:rPr>
          <w:b/>
          <w:bCs/>
          <w:sz w:val="28"/>
          <w:szCs w:val="28"/>
        </w:rPr>
        <w:t xml:space="preserve"> -</w:t>
      </w:r>
      <w:r>
        <w:rPr>
          <w:sz w:val="28"/>
          <w:szCs w:val="28"/>
        </w:rPr>
        <w:t xml:space="preserve"> последняя буква системы взглядов, выражающая интересы определенных социальных классов</w:t>
      </w:r>
    </w:p>
    <w:p w:rsidR="00632BF9" w:rsidRDefault="00632BF9" w:rsidP="00632BF9">
      <w:pPr>
        <w:rPr>
          <w:sz w:val="28"/>
          <w:szCs w:val="28"/>
        </w:rPr>
      </w:pPr>
      <w:proofErr w:type="spellStart"/>
      <w:r>
        <w:rPr>
          <w:sz w:val="28"/>
          <w:szCs w:val="28"/>
        </w:rPr>
        <w:t>Федера</w:t>
      </w:r>
      <w:r>
        <w:rPr>
          <w:b/>
          <w:bCs/>
          <w:sz w:val="28"/>
          <w:szCs w:val="28"/>
        </w:rPr>
        <w:t>Ц</w:t>
      </w:r>
      <w:r>
        <w:rPr>
          <w:sz w:val="28"/>
          <w:szCs w:val="28"/>
        </w:rPr>
        <w:t>ия</w:t>
      </w:r>
      <w:proofErr w:type="spellEnd"/>
      <w:r>
        <w:rPr>
          <w:sz w:val="28"/>
          <w:szCs w:val="28"/>
        </w:rPr>
        <w:t xml:space="preserve"> –   третья буква с конца у термина, означающего гос. </w:t>
      </w:r>
      <w:r>
        <w:rPr>
          <w:sz w:val="28"/>
          <w:szCs w:val="28"/>
        </w:rPr>
        <w:lastRenderedPageBreak/>
        <w:t>устройство, признающего автономию некоторых территориальных образований</w:t>
      </w:r>
    </w:p>
    <w:p w:rsidR="00632BF9" w:rsidRDefault="00632BF9" w:rsidP="00632BF9">
      <w:pPr>
        <w:rPr>
          <w:sz w:val="28"/>
          <w:szCs w:val="28"/>
        </w:rPr>
      </w:pPr>
      <w:proofErr w:type="spellStart"/>
      <w:r>
        <w:rPr>
          <w:sz w:val="28"/>
          <w:szCs w:val="28"/>
        </w:rPr>
        <w:t>Проп</w:t>
      </w:r>
      <w:r>
        <w:rPr>
          <w:b/>
          <w:bCs/>
          <w:sz w:val="28"/>
          <w:szCs w:val="28"/>
        </w:rPr>
        <w:t>А</w:t>
      </w:r>
      <w:r>
        <w:rPr>
          <w:sz w:val="28"/>
          <w:szCs w:val="28"/>
        </w:rPr>
        <w:t>ганда</w:t>
      </w:r>
      <w:proofErr w:type="spellEnd"/>
      <w:r>
        <w:rPr>
          <w:sz w:val="28"/>
          <w:szCs w:val="28"/>
        </w:rPr>
        <w:t xml:space="preserve"> – пятая буква слова, означающего распространение сведений, призванных влиять на общественное мнение</w:t>
      </w:r>
    </w:p>
    <w:p w:rsidR="00632BF9" w:rsidRDefault="00632BF9" w:rsidP="00632BF9">
      <w:pPr>
        <w:rPr>
          <w:sz w:val="28"/>
          <w:szCs w:val="28"/>
        </w:rPr>
      </w:pPr>
      <w:proofErr w:type="spellStart"/>
      <w:r>
        <w:rPr>
          <w:sz w:val="28"/>
          <w:szCs w:val="28"/>
        </w:rPr>
        <w:t>Демократи</w:t>
      </w:r>
      <w:r>
        <w:rPr>
          <w:b/>
          <w:bCs/>
          <w:sz w:val="28"/>
          <w:szCs w:val="28"/>
        </w:rPr>
        <w:t>Я</w:t>
      </w:r>
      <w:proofErr w:type="spellEnd"/>
      <w:r>
        <w:rPr>
          <w:b/>
          <w:bCs/>
          <w:sz w:val="28"/>
          <w:szCs w:val="28"/>
        </w:rPr>
        <w:t xml:space="preserve"> – </w:t>
      </w:r>
      <w:r>
        <w:rPr>
          <w:sz w:val="28"/>
          <w:szCs w:val="28"/>
        </w:rPr>
        <w:t>последняя буква термина, означающего правление народа</w:t>
      </w:r>
    </w:p>
    <w:p w:rsidR="00632BF9" w:rsidRDefault="00632BF9" w:rsidP="00632BF9">
      <w:pPr>
        <w:rPr>
          <w:sz w:val="28"/>
          <w:szCs w:val="28"/>
        </w:rPr>
      </w:pPr>
      <w:proofErr w:type="spellStart"/>
      <w:r>
        <w:rPr>
          <w:sz w:val="28"/>
          <w:szCs w:val="28"/>
        </w:rPr>
        <w:t>Це</w:t>
      </w:r>
      <w:r>
        <w:rPr>
          <w:b/>
          <w:bCs/>
          <w:sz w:val="28"/>
          <w:szCs w:val="28"/>
        </w:rPr>
        <w:t>Н</w:t>
      </w:r>
      <w:r>
        <w:rPr>
          <w:sz w:val="28"/>
          <w:szCs w:val="28"/>
        </w:rPr>
        <w:t>зура</w:t>
      </w:r>
      <w:proofErr w:type="spellEnd"/>
      <w:r>
        <w:rPr>
          <w:sz w:val="28"/>
          <w:szCs w:val="28"/>
        </w:rPr>
        <w:t xml:space="preserve"> – третья буква термина, означающего государственный надзор за содержанием и распространением информации</w:t>
      </w:r>
    </w:p>
    <w:p w:rsidR="00632BF9" w:rsidRDefault="00632BF9" w:rsidP="00632BF9">
      <w:pPr>
        <w:rPr>
          <w:sz w:val="28"/>
          <w:szCs w:val="28"/>
        </w:rPr>
      </w:pPr>
      <w:r>
        <w:rPr>
          <w:b/>
          <w:bCs/>
          <w:sz w:val="28"/>
          <w:szCs w:val="28"/>
        </w:rPr>
        <w:t>Л</w:t>
      </w:r>
      <w:r>
        <w:rPr>
          <w:sz w:val="28"/>
          <w:szCs w:val="28"/>
        </w:rPr>
        <w:t>иберализм – первая буква общественно-политического течения, провозглашающего незыблемость прав и индивидуальных свобод человека</w:t>
      </w:r>
    </w:p>
    <w:p w:rsidR="00632BF9" w:rsidRDefault="00632BF9" w:rsidP="00632BF9">
      <w:pPr>
        <w:rPr>
          <w:b/>
          <w:bCs/>
          <w:sz w:val="28"/>
          <w:szCs w:val="28"/>
        </w:rPr>
      </w:pPr>
      <w:r>
        <w:rPr>
          <w:b/>
          <w:bCs/>
          <w:sz w:val="28"/>
          <w:szCs w:val="28"/>
        </w:rPr>
        <w:t>Слово, которое должно получиться: МАНИПУЛЯЦИЯ</w:t>
      </w:r>
    </w:p>
    <w:p w:rsidR="00632BF9" w:rsidRDefault="00632BF9" w:rsidP="00632BF9">
      <w:pPr>
        <w:jc w:val="center"/>
        <w:rPr>
          <w:b/>
          <w:bCs/>
          <w:sz w:val="28"/>
          <w:szCs w:val="28"/>
        </w:rPr>
      </w:pPr>
    </w:p>
    <w:p w:rsidR="00632BF9" w:rsidRDefault="00632BF9" w:rsidP="00632BF9">
      <w:pPr>
        <w:jc w:val="right"/>
        <w:rPr>
          <w:b/>
          <w:bCs/>
          <w:sz w:val="28"/>
          <w:szCs w:val="28"/>
        </w:rPr>
      </w:pPr>
      <w:r>
        <w:rPr>
          <w:b/>
          <w:bCs/>
          <w:sz w:val="28"/>
          <w:szCs w:val="28"/>
        </w:rPr>
        <w:t>Приложение 7.</w:t>
      </w:r>
    </w:p>
    <w:p w:rsidR="00632BF9" w:rsidRDefault="00632BF9" w:rsidP="00632BF9">
      <w:pPr>
        <w:rPr>
          <w:b/>
          <w:bCs/>
          <w:sz w:val="28"/>
          <w:szCs w:val="28"/>
        </w:rPr>
      </w:pPr>
      <w:r>
        <w:rPr>
          <w:sz w:val="28"/>
          <w:szCs w:val="28"/>
        </w:rPr>
        <w:t xml:space="preserve"> </w:t>
      </w:r>
      <w:r>
        <w:rPr>
          <w:b/>
          <w:bCs/>
          <w:sz w:val="28"/>
          <w:szCs w:val="28"/>
        </w:rPr>
        <w:t>Текст.</w:t>
      </w:r>
    </w:p>
    <w:p w:rsidR="00632BF9" w:rsidRDefault="00632BF9" w:rsidP="00632BF9">
      <w:pPr>
        <w:rPr>
          <w:sz w:val="28"/>
          <w:szCs w:val="28"/>
        </w:rPr>
      </w:pPr>
      <w:r>
        <w:rPr>
          <w:sz w:val="28"/>
          <w:szCs w:val="28"/>
        </w:rPr>
        <w:t>Современные российские политологи о средствах массовой информации</w:t>
      </w:r>
    </w:p>
    <w:p w:rsidR="00632BF9" w:rsidRDefault="00632BF9" w:rsidP="00632BF9">
      <w:pPr>
        <w:rPr>
          <w:sz w:val="28"/>
          <w:szCs w:val="28"/>
        </w:rPr>
      </w:pPr>
      <w:r>
        <w:rPr>
          <w:sz w:val="28"/>
          <w:szCs w:val="28"/>
        </w:rPr>
        <w:t>Органическая взаимообусловленность действий властей и общественности активностью СМИ превращает последние в обоюдоострую систему контроля над поведением и сознанием политических контрагентов. Будучи главными «</w:t>
      </w:r>
      <w:proofErr w:type="spellStart"/>
      <w:r>
        <w:rPr>
          <w:sz w:val="28"/>
          <w:szCs w:val="28"/>
        </w:rPr>
        <w:t>разогревателями</w:t>
      </w:r>
      <w:proofErr w:type="spellEnd"/>
      <w:r>
        <w:rPr>
          <w:sz w:val="28"/>
          <w:szCs w:val="28"/>
        </w:rPr>
        <w:t>» общественного мнения, стимулирующими его активность по общественно значимым вопросам политического развития, СМИ в равной мере могут, как спровоцировать массовый протест, политический скандал, кризис в отношениях власти и общества, так и предотвратить развитие конфликта, сделав, к примеру, доступной для общества определенную информацию. Однако</w:t>
      </w:r>
      <w:proofErr w:type="gramStart"/>
      <w:r>
        <w:rPr>
          <w:sz w:val="28"/>
          <w:szCs w:val="28"/>
        </w:rPr>
        <w:t>,</w:t>
      </w:r>
      <w:proofErr w:type="gramEnd"/>
      <w:r>
        <w:rPr>
          <w:sz w:val="28"/>
          <w:szCs w:val="28"/>
        </w:rPr>
        <w:t xml:space="preserve"> взять под контроль деятельность СМИ, заставить их действовать в том или ином выгодном для себя направлении не способны ни власть, ни общество. В лучшем случае им удается лишь частично направлять деятельность отдельных газет, телеканалов или радиостанций.</w:t>
      </w:r>
    </w:p>
    <w:p w:rsidR="00632BF9" w:rsidRDefault="00632BF9" w:rsidP="00632BF9">
      <w:pPr>
        <w:rPr>
          <w:sz w:val="28"/>
          <w:szCs w:val="28"/>
        </w:rPr>
      </w:pPr>
    </w:p>
    <w:p w:rsidR="00632BF9" w:rsidRDefault="00632BF9" w:rsidP="00632BF9">
      <w:pPr>
        <w:rPr>
          <w:sz w:val="28"/>
          <w:szCs w:val="28"/>
        </w:rPr>
      </w:pPr>
      <w:r>
        <w:rPr>
          <w:sz w:val="28"/>
          <w:szCs w:val="28"/>
        </w:rPr>
        <w:t xml:space="preserve"> Таким образом, в силу своего особого положения СМИ не могут быть подконтрольны ни государству, ни обществу. Практика показала, что это – особая, относительно самостоятельная и автономная структура, которая занимает свое исключительное место</w:t>
      </w:r>
      <w:proofErr w:type="gramStart"/>
      <w:r>
        <w:rPr>
          <w:sz w:val="28"/>
          <w:szCs w:val="28"/>
        </w:rPr>
        <w:t>… Т</w:t>
      </w:r>
      <w:proofErr w:type="gramEnd"/>
      <w:r>
        <w:rPr>
          <w:sz w:val="28"/>
          <w:szCs w:val="28"/>
        </w:rPr>
        <w:t>акая автономность политической позиции СМИ создает трудности как для элиты, так и для гражданских структур, которые не могут добиться однозначного контроля за этим институтом. Поэтому интерес к выступлениям СМИ всегда зависит от контекста и позиций правящих кругов и общественности по тому или иному вопросу. Однако наиболее постоянными потребителями продукции СМИ следует считать политиков, для которых массовая информация является важнейшим условием их профессиональной деятельности.</w:t>
      </w:r>
    </w:p>
    <w:p w:rsidR="00632BF9" w:rsidRDefault="00632BF9" w:rsidP="00632BF9">
      <w:pPr>
        <w:rPr>
          <w:sz w:val="28"/>
          <w:szCs w:val="28"/>
        </w:rPr>
      </w:pPr>
      <w:r>
        <w:rPr>
          <w:sz w:val="28"/>
          <w:szCs w:val="28"/>
        </w:rPr>
        <w:t xml:space="preserve">Политическая коммуникация.  /Под ред. </w:t>
      </w:r>
      <w:proofErr w:type="spellStart"/>
      <w:r>
        <w:rPr>
          <w:sz w:val="28"/>
          <w:szCs w:val="28"/>
        </w:rPr>
        <w:t>А.И.Соловьева</w:t>
      </w:r>
      <w:proofErr w:type="spellEnd"/>
      <w:r>
        <w:rPr>
          <w:sz w:val="28"/>
          <w:szCs w:val="28"/>
        </w:rPr>
        <w:t>. – М., 2004. – С.73./</w:t>
      </w:r>
    </w:p>
    <w:p w:rsidR="00632BF9" w:rsidRDefault="00632BF9" w:rsidP="00632BF9">
      <w:pPr>
        <w:rPr>
          <w:sz w:val="28"/>
          <w:szCs w:val="28"/>
        </w:rPr>
      </w:pPr>
    </w:p>
    <w:p w:rsidR="00632BF9" w:rsidRDefault="00632BF9" w:rsidP="00632BF9">
      <w:pPr>
        <w:rPr>
          <w:b/>
          <w:bCs/>
          <w:sz w:val="28"/>
          <w:szCs w:val="28"/>
        </w:rPr>
      </w:pPr>
      <w:r>
        <w:rPr>
          <w:sz w:val="28"/>
          <w:szCs w:val="28"/>
        </w:rPr>
        <w:t xml:space="preserve"> </w:t>
      </w:r>
      <w:r>
        <w:rPr>
          <w:b/>
          <w:bCs/>
          <w:sz w:val="28"/>
          <w:szCs w:val="28"/>
        </w:rPr>
        <w:t>Вопросы и задания.</w:t>
      </w:r>
    </w:p>
    <w:p w:rsidR="00632BF9" w:rsidRDefault="00632BF9" w:rsidP="00632BF9">
      <w:pPr>
        <w:rPr>
          <w:sz w:val="28"/>
          <w:szCs w:val="28"/>
        </w:rPr>
      </w:pPr>
      <w:r>
        <w:rPr>
          <w:sz w:val="28"/>
          <w:szCs w:val="28"/>
        </w:rPr>
        <w:t>1) Как СМИ могут повлиять на политическую ситуацию?</w:t>
      </w:r>
    </w:p>
    <w:p w:rsidR="00632BF9" w:rsidRDefault="00632BF9" w:rsidP="00632BF9">
      <w:pPr>
        <w:rPr>
          <w:sz w:val="28"/>
          <w:szCs w:val="28"/>
        </w:rPr>
      </w:pPr>
      <w:r>
        <w:rPr>
          <w:sz w:val="28"/>
          <w:szCs w:val="28"/>
        </w:rPr>
        <w:t>2) Чем объяснить относительную автономность СМИ по отношению к власти и обществу?</w:t>
      </w:r>
    </w:p>
    <w:p w:rsidR="00632BF9" w:rsidRDefault="00632BF9" w:rsidP="00632BF9">
      <w:pPr>
        <w:rPr>
          <w:sz w:val="28"/>
          <w:szCs w:val="28"/>
        </w:rPr>
      </w:pPr>
      <w:r>
        <w:rPr>
          <w:sz w:val="28"/>
          <w:szCs w:val="28"/>
        </w:rPr>
        <w:lastRenderedPageBreak/>
        <w:t>3) В чем состоит значение СМИ для политиков?</w:t>
      </w:r>
    </w:p>
    <w:p w:rsidR="00632BF9" w:rsidRDefault="00632BF9" w:rsidP="00632BF9">
      <w:pPr>
        <w:rPr>
          <w:sz w:val="28"/>
          <w:szCs w:val="28"/>
        </w:rPr>
      </w:pPr>
    </w:p>
    <w:p w:rsidR="00632BF9" w:rsidRDefault="00632BF9" w:rsidP="00632BF9">
      <w:pPr>
        <w:rPr>
          <w:sz w:val="28"/>
          <w:szCs w:val="28"/>
        </w:rPr>
      </w:pPr>
      <w:r>
        <w:rPr>
          <w:sz w:val="28"/>
          <w:szCs w:val="28"/>
        </w:rPr>
        <w:t xml:space="preserve">                   Закон о средствах массовой информации</w:t>
      </w:r>
    </w:p>
    <w:p w:rsidR="00632BF9" w:rsidRDefault="00632BF9" w:rsidP="00632BF9">
      <w:pPr>
        <w:rPr>
          <w:sz w:val="28"/>
          <w:szCs w:val="28"/>
        </w:rPr>
      </w:pPr>
    </w:p>
    <w:p w:rsidR="00632BF9" w:rsidRDefault="00632BF9" w:rsidP="00632BF9">
      <w:pPr>
        <w:rPr>
          <w:b/>
          <w:bCs/>
          <w:sz w:val="28"/>
          <w:szCs w:val="28"/>
        </w:rPr>
      </w:pPr>
      <w:r>
        <w:rPr>
          <w:sz w:val="28"/>
          <w:szCs w:val="28"/>
        </w:rPr>
        <w:t xml:space="preserve">                                                   </w:t>
      </w:r>
      <w:r>
        <w:rPr>
          <w:b/>
          <w:bCs/>
          <w:sz w:val="28"/>
          <w:szCs w:val="28"/>
        </w:rPr>
        <w:t>Глава I. ОБЩИЕ ПОЛОЖЕНИЯ</w:t>
      </w:r>
    </w:p>
    <w:p w:rsidR="00632BF9" w:rsidRDefault="00632BF9" w:rsidP="00632BF9">
      <w:pPr>
        <w:rPr>
          <w:sz w:val="28"/>
          <w:szCs w:val="28"/>
        </w:rPr>
      </w:pPr>
    </w:p>
    <w:p w:rsidR="00632BF9" w:rsidRDefault="00632BF9" w:rsidP="00632BF9">
      <w:pPr>
        <w:rPr>
          <w:b/>
          <w:bCs/>
          <w:sz w:val="28"/>
          <w:szCs w:val="28"/>
        </w:rPr>
      </w:pPr>
      <w:r>
        <w:rPr>
          <w:b/>
          <w:bCs/>
          <w:sz w:val="28"/>
          <w:szCs w:val="28"/>
        </w:rPr>
        <w:t>Статья 1. Свобода массовой информации</w:t>
      </w:r>
    </w:p>
    <w:p w:rsidR="00632BF9" w:rsidRDefault="00632BF9" w:rsidP="00632BF9">
      <w:pPr>
        <w:rPr>
          <w:sz w:val="28"/>
          <w:szCs w:val="28"/>
        </w:rPr>
      </w:pPr>
    </w:p>
    <w:p w:rsidR="00632BF9" w:rsidRDefault="00632BF9" w:rsidP="00632BF9">
      <w:pPr>
        <w:rPr>
          <w:sz w:val="28"/>
          <w:szCs w:val="28"/>
        </w:rPr>
      </w:pPr>
      <w:r>
        <w:rPr>
          <w:sz w:val="28"/>
          <w:szCs w:val="28"/>
        </w:rPr>
        <w:t>В Российской Федерации поиск, получение, производство и распространение массовой информации,</w:t>
      </w:r>
    </w:p>
    <w:p w:rsidR="00632BF9" w:rsidRDefault="00632BF9" w:rsidP="00632BF9">
      <w:pPr>
        <w:rPr>
          <w:sz w:val="28"/>
          <w:szCs w:val="28"/>
        </w:rPr>
      </w:pPr>
      <w:r>
        <w:rPr>
          <w:sz w:val="28"/>
          <w:szCs w:val="28"/>
        </w:rPr>
        <w:t>учреждение средств массовой информации, владение, пользование и распоряжение ими,</w:t>
      </w:r>
    </w:p>
    <w:p w:rsidR="00632BF9" w:rsidRDefault="00632BF9" w:rsidP="00632BF9">
      <w:pPr>
        <w:rPr>
          <w:sz w:val="28"/>
          <w:szCs w:val="28"/>
        </w:rPr>
      </w:pPr>
      <w:r>
        <w:rPr>
          <w:sz w:val="28"/>
          <w:szCs w:val="28"/>
        </w:rPr>
        <w:t>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 не подлежат ограничениям, за исключением предусмотренных законодательством Российской Федерации о средствах массовой информации.</w:t>
      </w:r>
    </w:p>
    <w:p w:rsidR="00632BF9" w:rsidRDefault="00632BF9" w:rsidP="00632BF9">
      <w:pPr>
        <w:rPr>
          <w:sz w:val="28"/>
          <w:szCs w:val="28"/>
        </w:rPr>
      </w:pPr>
    </w:p>
    <w:p w:rsidR="00632BF9" w:rsidRDefault="00632BF9" w:rsidP="00632BF9">
      <w:pPr>
        <w:rPr>
          <w:b/>
          <w:bCs/>
          <w:sz w:val="28"/>
          <w:szCs w:val="28"/>
        </w:rPr>
      </w:pPr>
      <w:r>
        <w:rPr>
          <w:b/>
          <w:bCs/>
          <w:sz w:val="28"/>
          <w:szCs w:val="28"/>
        </w:rPr>
        <w:t>Статья 2. Средства массовой информации. Основные понятия</w:t>
      </w:r>
    </w:p>
    <w:p w:rsidR="00632BF9" w:rsidRDefault="00632BF9" w:rsidP="00632BF9">
      <w:pPr>
        <w:rPr>
          <w:sz w:val="28"/>
          <w:szCs w:val="28"/>
        </w:rPr>
      </w:pPr>
    </w:p>
    <w:p w:rsidR="00632BF9" w:rsidRDefault="00632BF9" w:rsidP="00632BF9">
      <w:pPr>
        <w:rPr>
          <w:sz w:val="28"/>
          <w:szCs w:val="28"/>
        </w:rPr>
      </w:pPr>
      <w:r>
        <w:rPr>
          <w:sz w:val="28"/>
          <w:szCs w:val="28"/>
        </w:rPr>
        <w:t>Для целей настоящего Закона:</w:t>
      </w:r>
    </w:p>
    <w:p w:rsidR="00632BF9" w:rsidRDefault="00632BF9" w:rsidP="00632BF9">
      <w:pPr>
        <w:rPr>
          <w:sz w:val="28"/>
          <w:szCs w:val="28"/>
        </w:rPr>
      </w:pPr>
      <w:r>
        <w:rPr>
          <w:sz w:val="28"/>
          <w:szCs w:val="28"/>
        </w:rPr>
        <w:t>под массовой информацией понимаются предназначенные для неограниченного круга лиц печатные, аудио-, аудиовизуальные и иные сообщения и материалы;</w:t>
      </w:r>
    </w:p>
    <w:p w:rsidR="00632BF9" w:rsidRDefault="00632BF9" w:rsidP="00632BF9">
      <w:pPr>
        <w:rPr>
          <w:sz w:val="28"/>
          <w:szCs w:val="28"/>
        </w:rPr>
      </w:pPr>
      <w:r>
        <w:rPr>
          <w:sz w:val="28"/>
          <w:szCs w:val="28"/>
        </w:rPr>
        <w:t>под средством массовой информации понимается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p>
    <w:p w:rsidR="00632BF9" w:rsidRDefault="00632BF9" w:rsidP="00632BF9">
      <w:pPr>
        <w:rPr>
          <w:sz w:val="28"/>
          <w:szCs w:val="28"/>
        </w:rPr>
      </w:pPr>
      <w:r>
        <w:rPr>
          <w:sz w:val="28"/>
          <w:szCs w:val="28"/>
        </w:rPr>
        <w:t>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632BF9" w:rsidRDefault="00632BF9" w:rsidP="00632BF9">
      <w:pPr>
        <w:rPr>
          <w:sz w:val="28"/>
          <w:szCs w:val="28"/>
        </w:rPr>
      </w:pPr>
      <w:r>
        <w:rPr>
          <w:sz w:val="28"/>
          <w:szCs w:val="28"/>
        </w:rPr>
        <w:t xml:space="preserve">под радио-, </w:t>
      </w:r>
      <w:proofErr w:type="gramStart"/>
      <w:r>
        <w:rPr>
          <w:sz w:val="28"/>
          <w:szCs w:val="28"/>
        </w:rPr>
        <w:t>теле</w:t>
      </w:r>
      <w:proofErr w:type="gramEnd"/>
      <w:r>
        <w:rPr>
          <w:sz w:val="28"/>
          <w:szCs w:val="28"/>
        </w:rPr>
        <w:t>-, видео -, кинохроникальной программой понимается совокупность периодических аудио-, аудиовизуальных сообщений и материалов (передач), имеющая постоянное наименование (название) и выходящая в свет (в эфир) не реже одного раза в год;</w:t>
      </w:r>
    </w:p>
    <w:p w:rsidR="00632BF9" w:rsidRDefault="00632BF9" w:rsidP="00632BF9">
      <w:pPr>
        <w:rPr>
          <w:sz w:val="28"/>
          <w:szCs w:val="28"/>
        </w:rPr>
      </w:pPr>
      <w:r>
        <w:rPr>
          <w:sz w:val="28"/>
          <w:szCs w:val="28"/>
        </w:rPr>
        <w:t>под продукцией средства массовой информации понимается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w:t>
      </w:r>
    </w:p>
    <w:p w:rsidR="00632BF9" w:rsidRDefault="00632BF9" w:rsidP="00632BF9">
      <w:pPr>
        <w:rPr>
          <w:sz w:val="28"/>
          <w:szCs w:val="28"/>
        </w:rPr>
      </w:pPr>
      <w:r>
        <w:rPr>
          <w:sz w:val="28"/>
          <w:szCs w:val="28"/>
        </w:rPr>
        <w:t>под сетевым изданием понимается сайт в информационно-телекоммуникационной сети "Интернет", зарегистрированный в качестве средства массовой информации в соответствии с настоящим Законом.</w:t>
      </w:r>
    </w:p>
    <w:p w:rsidR="00632BF9" w:rsidRDefault="00632BF9" w:rsidP="00632BF9">
      <w:pPr>
        <w:rPr>
          <w:sz w:val="28"/>
          <w:szCs w:val="28"/>
        </w:rPr>
      </w:pPr>
      <w:r>
        <w:rPr>
          <w:sz w:val="28"/>
          <w:szCs w:val="28"/>
        </w:rPr>
        <w:lastRenderedPageBreak/>
        <w:t>(абзац введен Федеральным законом от 14.06.2011 N 142-ФЗ)</w:t>
      </w:r>
    </w:p>
    <w:p w:rsidR="00632BF9" w:rsidRDefault="00632BF9" w:rsidP="00632BF9">
      <w:pPr>
        <w:rPr>
          <w:b/>
          <w:bCs/>
          <w:sz w:val="28"/>
          <w:szCs w:val="28"/>
        </w:rPr>
      </w:pPr>
      <w:r>
        <w:rPr>
          <w:b/>
          <w:bCs/>
          <w:sz w:val="28"/>
          <w:szCs w:val="28"/>
        </w:rPr>
        <w:t>Статья 3. Недопустимость цензуры</w:t>
      </w:r>
    </w:p>
    <w:p w:rsidR="00632BF9" w:rsidRDefault="00632BF9" w:rsidP="00632BF9">
      <w:pPr>
        <w:rPr>
          <w:sz w:val="28"/>
          <w:szCs w:val="28"/>
        </w:rPr>
      </w:pPr>
      <w:r>
        <w:rPr>
          <w:sz w:val="28"/>
          <w:szCs w:val="28"/>
        </w:rPr>
        <w:t>Цензура массовой информации, то есть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 - не допускается.</w:t>
      </w:r>
    </w:p>
    <w:p w:rsidR="00632BF9" w:rsidRDefault="00632BF9" w:rsidP="00632BF9">
      <w:pPr>
        <w:rPr>
          <w:sz w:val="28"/>
          <w:szCs w:val="28"/>
        </w:rPr>
      </w:pPr>
      <w:r>
        <w:rPr>
          <w:sz w:val="28"/>
          <w:szCs w:val="28"/>
        </w:rPr>
        <w:t>Создание и финансирование организаций, учреждений, органов или должностей, в задачи либо функции которых входит осуществление цензуры массовой информации, - не допускается.</w:t>
      </w:r>
    </w:p>
    <w:p w:rsidR="00632BF9" w:rsidRDefault="00632BF9" w:rsidP="00632BF9">
      <w:pPr>
        <w:rPr>
          <w:sz w:val="28"/>
          <w:szCs w:val="28"/>
        </w:rPr>
      </w:pPr>
      <w:r>
        <w:rPr>
          <w:sz w:val="28"/>
          <w:szCs w:val="28"/>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(из Всеобщей декларации прав человека, ст. 19).</w:t>
      </w:r>
    </w:p>
    <w:p w:rsidR="00632BF9" w:rsidRDefault="00632BF9" w:rsidP="00632BF9">
      <w:pPr>
        <w:rPr>
          <w:sz w:val="28"/>
          <w:szCs w:val="28"/>
        </w:rPr>
      </w:pPr>
      <w:r>
        <w:rPr>
          <w:sz w:val="28"/>
          <w:szCs w:val="28"/>
        </w:rPr>
        <w:t xml:space="preserve">   </w:t>
      </w:r>
    </w:p>
    <w:p w:rsidR="00632BF9" w:rsidRDefault="00632BF9" w:rsidP="00632BF9">
      <w:pPr>
        <w:rPr>
          <w:sz w:val="28"/>
          <w:szCs w:val="28"/>
        </w:rPr>
      </w:pPr>
      <w:r>
        <w:rPr>
          <w:sz w:val="28"/>
          <w:szCs w:val="28"/>
        </w:rPr>
        <w:t xml:space="preserve"> «1. Каждому гарантируется свобода мысли и слова.</w:t>
      </w:r>
    </w:p>
    <w:p w:rsidR="00632BF9" w:rsidRDefault="00632BF9" w:rsidP="00632BF9">
      <w:pPr>
        <w:rPr>
          <w:sz w:val="28"/>
          <w:szCs w:val="28"/>
        </w:rPr>
      </w:pPr>
    </w:p>
    <w:p w:rsidR="00632BF9" w:rsidRDefault="00632BF9" w:rsidP="00632BF9">
      <w:pPr>
        <w:rPr>
          <w:sz w:val="28"/>
          <w:szCs w:val="28"/>
        </w:rPr>
      </w:pPr>
      <w:r>
        <w:rPr>
          <w:sz w:val="28"/>
          <w:szCs w:val="28"/>
        </w:rPr>
        <w:t xml:space="preserve">Не допускаются пропаганда или агитация, </w:t>
      </w:r>
      <w:proofErr w:type="gramStart"/>
      <w:r>
        <w:rPr>
          <w:sz w:val="28"/>
          <w:szCs w:val="28"/>
        </w:rPr>
        <w:t>возбуждающие</w:t>
      </w:r>
      <w:proofErr w:type="gramEnd"/>
      <w:r>
        <w:rPr>
          <w:sz w:val="28"/>
          <w:szCs w:val="28"/>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32BF9" w:rsidRDefault="00632BF9" w:rsidP="00632BF9">
      <w:pPr>
        <w:rPr>
          <w:sz w:val="28"/>
          <w:szCs w:val="28"/>
        </w:rPr>
      </w:pPr>
      <w:r>
        <w:rPr>
          <w:sz w:val="28"/>
          <w:szCs w:val="28"/>
        </w:rPr>
        <w:t>Никто не может быть принужден к выражению своих мнений и убеждений или отказу от них.</w:t>
      </w:r>
    </w:p>
    <w:p w:rsidR="00632BF9" w:rsidRDefault="00632BF9" w:rsidP="00632BF9">
      <w:pPr>
        <w:rPr>
          <w:sz w:val="28"/>
          <w:szCs w:val="28"/>
        </w:rPr>
      </w:pPr>
      <w:r>
        <w:rPr>
          <w:sz w:val="28"/>
          <w:szCs w:val="28"/>
        </w:rP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632BF9" w:rsidRDefault="00632BF9" w:rsidP="00632BF9">
      <w:pPr>
        <w:rPr>
          <w:sz w:val="28"/>
          <w:szCs w:val="28"/>
        </w:rPr>
      </w:pPr>
      <w:r>
        <w:rPr>
          <w:sz w:val="28"/>
          <w:szCs w:val="28"/>
        </w:rPr>
        <w:t>Гарантируется свобода массовой информации. Цензура запрещается»</w:t>
      </w:r>
    </w:p>
    <w:p w:rsidR="00632BF9" w:rsidRDefault="00632BF9" w:rsidP="00632BF9">
      <w:pPr>
        <w:rPr>
          <w:sz w:val="28"/>
          <w:szCs w:val="28"/>
        </w:rPr>
      </w:pPr>
      <w:r>
        <w:rPr>
          <w:sz w:val="28"/>
          <w:szCs w:val="28"/>
        </w:rPr>
        <w:t xml:space="preserve">        (из Конституции РФ, ст. 29).</w:t>
      </w:r>
    </w:p>
    <w:p w:rsidR="00632BF9" w:rsidRDefault="00632BF9" w:rsidP="00632BF9">
      <w:pPr>
        <w:rPr>
          <w:sz w:val="28"/>
          <w:szCs w:val="28"/>
        </w:rPr>
      </w:pPr>
    </w:p>
    <w:p w:rsidR="00632BF9" w:rsidRDefault="00632BF9" w:rsidP="00632BF9">
      <w:pPr>
        <w:rPr>
          <w:sz w:val="28"/>
          <w:szCs w:val="28"/>
        </w:rPr>
      </w:pPr>
      <w:r>
        <w:rPr>
          <w:sz w:val="28"/>
          <w:szCs w:val="28"/>
        </w:rPr>
        <w:t>«Нарушение неприкосновенности частной жизни</w:t>
      </w:r>
    </w:p>
    <w:p w:rsidR="00632BF9" w:rsidRDefault="00632BF9" w:rsidP="00632BF9">
      <w:pPr>
        <w:rPr>
          <w:sz w:val="28"/>
          <w:szCs w:val="28"/>
        </w:rPr>
      </w:pPr>
    </w:p>
    <w:p w:rsidR="00632BF9" w:rsidRDefault="00632BF9" w:rsidP="00632BF9">
      <w:pPr>
        <w:rPr>
          <w:sz w:val="28"/>
          <w:szCs w:val="28"/>
        </w:rPr>
      </w:pPr>
      <w:proofErr w:type="gramStart"/>
      <w:r>
        <w:rPr>
          <w:sz w:val="28"/>
          <w:szCs w:val="28"/>
        </w:rPr>
        <w:t xml:space="preserve">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Pr>
          <w:sz w:val="28"/>
          <w:szCs w:val="28"/>
        </w:rPr>
        <w:t>демонстрирующемся</w:t>
      </w:r>
      <w:proofErr w:type="spellEnd"/>
      <w:r>
        <w:rPr>
          <w:sz w:val="28"/>
          <w:szCs w:val="28"/>
        </w:rPr>
        <w:t xml:space="preserve">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наказываются штрафом в размере от двухсот до пятисот минимальных размеров</w:t>
      </w:r>
      <w:proofErr w:type="gramEnd"/>
      <w:r>
        <w:rPr>
          <w:sz w:val="28"/>
          <w:szCs w:val="28"/>
        </w:rPr>
        <w:t xml:space="preserve">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w:t>
      </w:r>
    </w:p>
    <w:p w:rsidR="00632BF9" w:rsidRDefault="00632BF9" w:rsidP="00632BF9">
      <w:pPr>
        <w:rPr>
          <w:sz w:val="28"/>
          <w:szCs w:val="28"/>
        </w:rPr>
      </w:pPr>
    </w:p>
    <w:p w:rsidR="00632BF9" w:rsidRDefault="00632BF9" w:rsidP="00632BF9">
      <w:pPr>
        <w:rPr>
          <w:sz w:val="28"/>
          <w:szCs w:val="28"/>
        </w:rPr>
      </w:pPr>
      <w:r>
        <w:rPr>
          <w:sz w:val="28"/>
          <w:szCs w:val="28"/>
        </w:rPr>
        <w:t>Публичные призывы к развязыванию агрессивной войны</w:t>
      </w:r>
    </w:p>
    <w:p w:rsidR="00632BF9" w:rsidRDefault="00632BF9" w:rsidP="00632BF9">
      <w:pPr>
        <w:rPr>
          <w:sz w:val="28"/>
          <w:szCs w:val="28"/>
        </w:rPr>
      </w:pPr>
    </w:p>
    <w:p w:rsidR="00632BF9" w:rsidRDefault="00632BF9" w:rsidP="00632BF9">
      <w:pPr>
        <w:rPr>
          <w:sz w:val="28"/>
          <w:szCs w:val="28"/>
        </w:rPr>
      </w:pPr>
      <w:r>
        <w:rPr>
          <w:sz w:val="28"/>
          <w:szCs w:val="28"/>
        </w:rPr>
        <w:t xml:space="preserve">1.Публичные призывы к развязыванию агрессивной войны, </w:t>
      </w:r>
      <w:proofErr w:type="gramStart"/>
      <w:r>
        <w:rPr>
          <w:sz w:val="28"/>
          <w:szCs w:val="28"/>
        </w:rPr>
        <w:t>-н</w:t>
      </w:r>
      <w:proofErr w:type="gramEnd"/>
      <w:r>
        <w:rPr>
          <w:sz w:val="28"/>
          <w:szCs w:val="28"/>
        </w:rPr>
        <w:t>аказываются штрафом в размере от пятисот до семисот минимальных размеров оплаты труда... либо лишением свободы на срок до трех лет.</w:t>
      </w:r>
    </w:p>
    <w:p w:rsidR="00632BF9" w:rsidRDefault="00632BF9" w:rsidP="00632BF9">
      <w:pPr>
        <w:rPr>
          <w:sz w:val="28"/>
          <w:szCs w:val="28"/>
        </w:rPr>
      </w:pPr>
    </w:p>
    <w:p w:rsidR="00632BF9" w:rsidRDefault="00632BF9" w:rsidP="00632BF9">
      <w:pPr>
        <w:rPr>
          <w:sz w:val="28"/>
          <w:szCs w:val="28"/>
        </w:rPr>
      </w:pPr>
      <w:r>
        <w:rPr>
          <w:sz w:val="28"/>
          <w:szCs w:val="28"/>
        </w:rPr>
        <w:t>2.Те же деяния, совершенные с использованием средств массовой информации либо лицом, занимающим государственную должность Российской Федерации...</w:t>
      </w:r>
    </w:p>
    <w:p w:rsidR="00632BF9" w:rsidRDefault="00632BF9" w:rsidP="00632BF9">
      <w:pPr>
        <w:rPr>
          <w:sz w:val="28"/>
          <w:szCs w:val="28"/>
        </w:rPr>
      </w:pPr>
    </w:p>
    <w:p w:rsidR="00632BF9" w:rsidRDefault="00632BF9" w:rsidP="00632BF9">
      <w:pPr>
        <w:rPr>
          <w:sz w:val="28"/>
          <w:szCs w:val="28"/>
        </w:rPr>
      </w:pPr>
      <w:r>
        <w:rPr>
          <w:sz w:val="28"/>
          <w:szCs w:val="28"/>
        </w:rPr>
        <w:t xml:space="preserve">наказываются штрафом в размере от семисот до одной тысячи минимальных </w:t>
      </w:r>
      <w:proofErr w:type="gramStart"/>
      <w:r>
        <w:rPr>
          <w:sz w:val="28"/>
          <w:szCs w:val="28"/>
        </w:rPr>
        <w:t>размеров оплаты труда</w:t>
      </w:r>
      <w:proofErr w:type="gramEnd"/>
      <w:r>
        <w:rPr>
          <w:sz w:val="28"/>
          <w:szCs w:val="28"/>
        </w:rPr>
        <w:t>...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(из Уголовного кодекса РФ, ст. 137, 354).</w:t>
      </w:r>
    </w:p>
    <w:p w:rsidR="00632BF9" w:rsidRDefault="00632BF9" w:rsidP="00632BF9">
      <w:pPr>
        <w:widowControl/>
        <w:ind w:firstLine="0"/>
        <w:jc w:val="left"/>
        <w:rPr>
          <w:sz w:val="28"/>
          <w:szCs w:val="28"/>
        </w:rPr>
      </w:pPr>
      <w:r>
        <w:rPr>
          <w:sz w:val="28"/>
          <w:szCs w:val="28"/>
        </w:rPr>
        <w:br w:type="page"/>
      </w:r>
    </w:p>
    <w:p w:rsidR="00632BF9" w:rsidRDefault="00632BF9" w:rsidP="00632BF9">
      <w:pPr>
        <w:jc w:val="right"/>
        <w:rPr>
          <w:b/>
          <w:sz w:val="28"/>
          <w:szCs w:val="28"/>
        </w:rPr>
      </w:pPr>
      <w:r w:rsidRPr="00CD28AC">
        <w:rPr>
          <w:b/>
          <w:sz w:val="28"/>
          <w:szCs w:val="28"/>
        </w:rPr>
        <w:lastRenderedPageBreak/>
        <w:t>Приложение 8</w:t>
      </w:r>
    </w:p>
    <w:p w:rsidR="00632BF9" w:rsidRDefault="00632BF9" w:rsidP="00632BF9">
      <w:pPr>
        <w:jc w:val="right"/>
        <w:rPr>
          <w:b/>
          <w:sz w:val="28"/>
          <w:szCs w:val="28"/>
        </w:rPr>
      </w:pPr>
    </w:p>
    <w:p w:rsidR="00632BF9" w:rsidRDefault="00632BF9" w:rsidP="00632BF9">
      <w:pPr>
        <w:ind w:firstLine="0"/>
        <w:jc w:val="center"/>
        <w:rPr>
          <w:b/>
          <w:sz w:val="28"/>
          <w:szCs w:val="28"/>
        </w:rPr>
      </w:pPr>
      <w:r>
        <w:rPr>
          <w:b/>
          <w:sz w:val="28"/>
          <w:szCs w:val="28"/>
        </w:rPr>
        <w:t>Схема «Актуальные проблемы информационной политики в России»</w:t>
      </w:r>
    </w:p>
    <w:p w:rsidR="00632BF9" w:rsidRDefault="00632BF9" w:rsidP="00632BF9">
      <w:pPr>
        <w:ind w:firstLine="0"/>
        <w:jc w:val="center"/>
        <w:rPr>
          <w:b/>
          <w:sz w:val="28"/>
          <w:szCs w:val="28"/>
        </w:rPr>
      </w:pPr>
    </w:p>
    <w:p w:rsidR="00632BF9" w:rsidRDefault="00632BF9" w:rsidP="00632BF9">
      <w:pPr>
        <w:ind w:firstLine="0"/>
        <w:jc w:val="center"/>
        <w:rPr>
          <w:b/>
          <w:sz w:val="28"/>
          <w:szCs w:val="28"/>
        </w:rPr>
      </w:pPr>
      <w:r>
        <w:rPr>
          <w:b/>
          <w:noProof/>
          <w:sz w:val="28"/>
          <w:szCs w:val="28"/>
        </w:rPr>
        <w:drawing>
          <wp:inline distT="0" distB="0" distL="0" distR="0" wp14:anchorId="38FD566B" wp14:editId="69E90B5A">
            <wp:extent cx="5486400" cy="3200400"/>
            <wp:effectExtent l="0" t="0" r="19050" b="1905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32BF9" w:rsidRPr="00CD28AC" w:rsidRDefault="00632BF9" w:rsidP="00632BF9">
      <w:pPr>
        <w:jc w:val="right"/>
        <w:rPr>
          <w:b/>
          <w:sz w:val="28"/>
          <w:szCs w:val="28"/>
        </w:rPr>
      </w:pPr>
    </w:p>
    <w:p w:rsidR="00632BF9" w:rsidRDefault="00632BF9" w:rsidP="00632BF9">
      <w:pPr>
        <w:widowControl/>
        <w:spacing w:line="360" w:lineRule="auto"/>
        <w:ind w:firstLine="0"/>
        <w:jc w:val="left"/>
      </w:pPr>
    </w:p>
    <w:p w:rsidR="006207C0" w:rsidRDefault="006207C0"/>
    <w:sectPr w:rsidR="006207C0">
      <w:headerReference w:type="default" r:id="rId14"/>
      <w:footerReference w:type="default" r:id="rId15"/>
      <w:pgSz w:w="11900" w:h="16840"/>
      <w:pgMar w:top="1134" w:right="850" w:bottom="851" w:left="15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DB" w:rsidRDefault="005110DB">
      <w:r>
        <w:separator/>
      </w:r>
    </w:p>
  </w:endnote>
  <w:endnote w:type="continuationSeparator" w:id="0">
    <w:p w:rsidR="005110DB" w:rsidRDefault="0051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Helvetica Neue">
    <w:altName w:val="MV Boli"/>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43" w:rsidRDefault="005110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DB" w:rsidRDefault="005110DB">
      <w:r>
        <w:separator/>
      </w:r>
    </w:p>
  </w:footnote>
  <w:footnote w:type="continuationSeparator" w:id="0">
    <w:p w:rsidR="005110DB" w:rsidRDefault="00511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43" w:rsidRDefault="005110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14E6"/>
    <w:multiLevelType w:val="hybridMultilevel"/>
    <w:tmpl w:val="FB56DCFA"/>
    <w:styleLink w:val="3"/>
    <w:lvl w:ilvl="0" w:tplc="243EBE50">
      <w:start w:val="1"/>
      <w:numFmt w:val="decimal"/>
      <w:lvlText w:val="%1."/>
      <w:lvlJc w:val="left"/>
      <w:pPr>
        <w:ind w:left="642"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1" w:tplc="85F0EF6A">
      <w:start w:val="1"/>
      <w:numFmt w:val="lowerLetter"/>
      <w:lvlText w:val="%2."/>
      <w:lvlJc w:val="left"/>
      <w:pPr>
        <w:tabs>
          <w:tab w:val="num" w:pos="1146"/>
        </w:tabs>
        <w:ind w:left="1080" w:hanging="204"/>
      </w:pPr>
      <w:rPr>
        <w:rFonts w:hAnsi="Arial Unicode MS"/>
        <w:b/>
        <w:bCs/>
        <w:caps w:val="0"/>
        <w:smallCaps w:val="0"/>
        <w:strike w:val="0"/>
        <w:dstrike w:val="0"/>
        <w:outline w:val="0"/>
        <w:emboss w:val="0"/>
        <w:imprint w:val="0"/>
        <w:spacing w:val="0"/>
        <w:w w:val="100"/>
        <w:kern w:val="0"/>
        <w:position w:val="0"/>
        <w:highlight w:val="none"/>
        <w:vertAlign w:val="baseline"/>
      </w:rPr>
    </w:lvl>
    <w:lvl w:ilvl="2" w:tplc="788891BE">
      <w:start w:val="1"/>
      <w:numFmt w:val="lowerRoman"/>
      <w:suff w:val="nothing"/>
      <w:lvlText w:val="%3."/>
      <w:lvlJc w:val="left"/>
      <w:pPr>
        <w:ind w:left="1800" w:hanging="152"/>
      </w:pPr>
      <w:rPr>
        <w:rFonts w:hAnsi="Arial Unicode MS"/>
        <w:b/>
        <w:bCs/>
        <w:caps w:val="0"/>
        <w:smallCaps w:val="0"/>
        <w:strike w:val="0"/>
        <w:dstrike w:val="0"/>
        <w:outline w:val="0"/>
        <w:emboss w:val="0"/>
        <w:imprint w:val="0"/>
        <w:spacing w:val="0"/>
        <w:w w:val="100"/>
        <w:kern w:val="0"/>
        <w:position w:val="0"/>
        <w:highlight w:val="none"/>
        <w:vertAlign w:val="baseline"/>
      </w:rPr>
    </w:lvl>
    <w:lvl w:ilvl="3" w:tplc="978AEE1E">
      <w:start w:val="1"/>
      <w:numFmt w:val="decimal"/>
      <w:lvlText w:val="%4."/>
      <w:lvlJc w:val="left"/>
      <w:pPr>
        <w:tabs>
          <w:tab w:val="num" w:pos="2586"/>
        </w:tabs>
        <w:ind w:left="25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76DA08D6">
      <w:start w:val="1"/>
      <w:numFmt w:val="lowerLetter"/>
      <w:lvlText w:val="%5."/>
      <w:lvlJc w:val="left"/>
      <w:pPr>
        <w:tabs>
          <w:tab w:val="num" w:pos="3306"/>
        </w:tabs>
        <w:ind w:left="3240" w:hanging="168"/>
      </w:pPr>
      <w:rPr>
        <w:rFonts w:hAnsi="Arial Unicode MS"/>
        <w:b/>
        <w:bCs/>
        <w:caps w:val="0"/>
        <w:smallCaps w:val="0"/>
        <w:strike w:val="0"/>
        <w:dstrike w:val="0"/>
        <w:outline w:val="0"/>
        <w:emboss w:val="0"/>
        <w:imprint w:val="0"/>
        <w:spacing w:val="0"/>
        <w:w w:val="100"/>
        <w:kern w:val="0"/>
        <w:position w:val="0"/>
        <w:highlight w:val="none"/>
        <w:vertAlign w:val="baseline"/>
      </w:rPr>
    </w:lvl>
    <w:lvl w:ilvl="5" w:tplc="61521966">
      <w:start w:val="1"/>
      <w:numFmt w:val="lowerRoman"/>
      <w:suff w:val="nothing"/>
      <w:lvlText w:val="%6."/>
      <w:lvlJc w:val="left"/>
      <w:pPr>
        <w:ind w:left="3960" w:hanging="116"/>
      </w:pPr>
      <w:rPr>
        <w:rFonts w:hAnsi="Arial Unicode MS"/>
        <w:b/>
        <w:bCs/>
        <w:caps w:val="0"/>
        <w:smallCaps w:val="0"/>
        <w:strike w:val="0"/>
        <w:dstrike w:val="0"/>
        <w:outline w:val="0"/>
        <w:emboss w:val="0"/>
        <w:imprint w:val="0"/>
        <w:spacing w:val="0"/>
        <w:w w:val="100"/>
        <w:kern w:val="0"/>
        <w:position w:val="0"/>
        <w:highlight w:val="none"/>
        <w:vertAlign w:val="baseline"/>
      </w:rPr>
    </w:lvl>
    <w:lvl w:ilvl="6" w:tplc="DB60AE3C">
      <w:start w:val="1"/>
      <w:numFmt w:val="decimal"/>
      <w:suff w:val="nothing"/>
      <w:lvlText w:val="%7."/>
      <w:lvlJc w:val="left"/>
      <w:pPr>
        <w:ind w:left="4680" w:hanging="144"/>
      </w:pPr>
      <w:rPr>
        <w:rFonts w:hAnsi="Arial Unicode MS"/>
        <w:b/>
        <w:bCs/>
        <w:caps w:val="0"/>
        <w:smallCaps w:val="0"/>
        <w:strike w:val="0"/>
        <w:dstrike w:val="0"/>
        <w:outline w:val="0"/>
        <w:emboss w:val="0"/>
        <w:imprint w:val="0"/>
        <w:spacing w:val="0"/>
        <w:w w:val="100"/>
        <w:kern w:val="0"/>
        <w:position w:val="0"/>
        <w:highlight w:val="none"/>
        <w:vertAlign w:val="baseline"/>
      </w:rPr>
    </w:lvl>
    <w:lvl w:ilvl="7" w:tplc="CD3038C4">
      <w:start w:val="1"/>
      <w:numFmt w:val="lowerLetter"/>
      <w:suff w:val="nothing"/>
      <w:lvlText w:val="%8."/>
      <w:lvlJc w:val="left"/>
      <w:pPr>
        <w:ind w:left="5400" w:hanging="132"/>
      </w:pPr>
      <w:rPr>
        <w:rFonts w:hAnsi="Arial Unicode MS"/>
        <w:b/>
        <w:bCs/>
        <w:caps w:val="0"/>
        <w:smallCaps w:val="0"/>
        <w:strike w:val="0"/>
        <w:dstrike w:val="0"/>
        <w:outline w:val="0"/>
        <w:emboss w:val="0"/>
        <w:imprint w:val="0"/>
        <w:spacing w:val="0"/>
        <w:w w:val="100"/>
        <w:kern w:val="0"/>
        <w:position w:val="0"/>
        <w:highlight w:val="none"/>
        <w:vertAlign w:val="baseline"/>
      </w:rPr>
    </w:lvl>
    <w:lvl w:ilvl="8" w:tplc="101C4E80">
      <w:start w:val="1"/>
      <w:numFmt w:val="lowerRoman"/>
      <w:suff w:val="nothing"/>
      <w:lvlText w:val="%9."/>
      <w:lvlJc w:val="left"/>
      <w:pPr>
        <w:ind w:left="6120" w:hanging="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EEA4743"/>
    <w:multiLevelType w:val="hybridMultilevel"/>
    <w:tmpl w:val="FB56DCFA"/>
    <w:numStyleLink w:val="3"/>
  </w:abstractNum>
  <w:abstractNum w:abstractNumId="2">
    <w:nsid w:val="3F3B71CF"/>
    <w:multiLevelType w:val="hybridMultilevel"/>
    <w:tmpl w:val="ACC4503A"/>
    <w:styleLink w:val="4"/>
    <w:lvl w:ilvl="0" w:tplc="11625470">
      <w:start w:val="1"/>
      <w:numFmt w:val="bullet"/>
      <w:lvlText w:val="-"/>
      <w:lvlJc w:val="left"/>
      <w:pPr>
        <w:tabs>
          <w:tab w:val="num" w:pos="1017"/>
        </w:tabs>
        <w:ind w:left="30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D2F0C6B4">
      <w:start w:val="1"/>
      <w:numFmt w:val="bullet"/>
      <w:lvlText w:val="-"/>
      <w:lvlJc w:val="left"/>
      <w:pPr>
        <w:tabs>
          <w:tab w:val="num" w:pos="1737"/>
        </w:tabs>
        <w:ind w:left="102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7ABAC954">
      <w:start w:val="1"/>
      <w:numFmt w:val="bullet"/>
      <w:lvlText w:val="-"/>
      <w:lvlJc w:val="left"/>
      <w:pPr>
        <w:tabs>
          <w:tab w:val="num" w:pos="2457"/>
        </w:tabs>
        <w:ind w:left="174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45AE7222">
      <w:start w:val="1"/>
      <w:numFmt w:val="bullet"/>
      <w:lvlText w:val="-"/>
      <w:lvlJc w:val="left"/>
      <w:pPr>
        <w:tabs>
          <w:tab w:val="num" w:pos="3177"/>
        </w:tabs>
        <w:ind w:left="246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E3D6117A">
      <w:start w:val="1"/>
      <w:numFmt w:val="bullet"/>
      <w:lvlText w:val="-"/>
      <w:lvlJc w:val="left"/>
      <w:pPr>
        <w:tabs>
          <w:tab w:val="num" w:pos="3897"/>
        </w:tabs>
        <w:ind w:left="318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F286C764">
      <w:start w:val="1"/>
      <w:numFmt w:val="bullet"/>
      <w:lvlText w:val="-"/>
      <w:lvlJc w:val="left"/>
      <w:pPr>
        <w:tabs>
          <w:tab w:val="num" w:pos="4617"/>
        </w:tabs>
        <w:ind w:left="390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DFBA7872">
      <w:start w:val="1"/>
      <w:numFmt w:val="bullet"/>
      <w:lvlText w:val="-"/>
      <w:lvlJc w:val="left"/>
      <w:pPr>
        <w:tabs>
          <w:tab w:val="num" w:pos="5337"/>
        </w:tabs>
        <w:ind w:left="462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2F1A599E">
      <w:start w:val="1"/>
      <w:numFmt w:val="bullet"/>
      <w:lvlText w:val="-"/>
      <w:lvlJc w:val="left"/>
      <w:pPr>
        <w:tabs>
          <w:tab w:val="num" w:pos="6057"/>
        </w:tabs>
        <w:ind w:left="534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8FE4BC3C">
      <w:start w:val="1"/>
      <w:numFmt w:val="bullet"/>
      <w:lvlText w:val="-"/>
      <w:lvlJc w:val="left"/>
      <w:pPr>
        <w:tabs>
          <w:tab w:val="num" w:pos="6777"/>
        </w:tabs>
        <w:ind w:left="6068" w:firstLine="401"/>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3">
    <w:nsid w:val="508550EC"/>
    <w:multiLevelType w:val="hybridMultilevel"/>
    <w:tmpl w:val="ACC4503A"/>
    <w:numStyleLink w:val="4"/>
  </w:abstractNum>
  <w:num w:numId="1">
    <w:abstractNumId w:val="2"/>
  </w:num>
  <w:num w:numId="2">
    <w:abstractNumId w:val="0"/>
  </w:num>
  <w:num w:numId="3">
    <w:abstractNumId w:val="1"/>
  </w:num>
  <w:num w:numId="4">
    <w:abstractNumId w:val="3"/>
    <w:lvlOverride w:ilvl="0">
      <w:lvl w:ilvl="0" w:tplc="BD74AD54">
        <w:start w:val="1"/>
        <w:numFmt w:val="bullet"/>
        <w:lvlText w:val="-"/>
        <w:lvlJc w:val="left"/>
        <w:pPr>
          <w:ind w:left="68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tplc="F01E3E80">
        <w:start w:val="1"/>
        <w:numFmt w:val="bullet"/>
        <w:lvlText w:val="-"/>
        <w:lvlJc w:val="left"/>
        <w:pPr>
          <w:tabs>
            <w:tab w:val="left" w:pos="140"/>
          </w:tabs>
          <w:ind w:left="140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2">
      <w:lvl w:ilvl="2" w:tplc="37F074B8">
        <w:start w:val="1"/>
        <w:numFmt w:val="bullet"/>
        <w:lvlText w:val="-"/>
        <w:lvlJc w:val="left"/>
        <w:pPr>
          <w:tabs>
            <w:tab w:val="left" w:pos="140"/>
          </w:tabs>
          <w:ind w:left="212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3">
      <w:lvl w:ilvl="3" w:tplc="4E0ED65E">
        <w:start w:val="1"/>
        <w:numFmt w:val="bullet"/>
        <w:lvlText w:val="-"/>
        <w:lvlJc w:val="left"/>
        <w:pPr>
          <w:tabs>
            <w:tab w:val="left" w:pos="140"/>
          </w:tabs>
          <w:ind w:left="284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4">
      <w:lvl w:ilvl="4" w:tplc="614C1AEC">
        <w:start w:val="1"/>
        <w:numFmt w:val="bullet"/>
        <w:lvlText w:val="-"/>
        <w:lvlJc w:val="left"/>
        <w:pPr>
          <w:tabs>
            <w:tab w:val="left" w:pos="140"/>
          </w:tabs>
          <w:ind w:left="356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5">
      <w:lvl w:ilvl="5" w:tplc="2F2C2F2C">
        <w:start w:val="1"/>
        <w:numFmt w:val="bullet"/>
        <w:lvlText w:val="-"/>
        <w:lvlJc w:val="left"/>
        <w:pPr>
          <w:tabs>
            <w:tab w:val="left" w:pos="140"/>
          </w:tabs>
          <w:ind w:left="428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6">
      <w:lvl w:ilvl="6" w:tplc="F37EDB92">
        <w:start w:val="1"/>
        <w:numFmt w:val="bullet"/>
        <w:lvlText w:val="-"/>
        <w:lvlJc w:val="left"/>
        <w:pPr>
          <w:tabs>
            <w:tab w:val="left" w:pos="140"/>
          </w:tabs>
          <w:ind w:left="500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7">
      <w:lvl w:ilvl="7" w:tplc="2B745DD2">
        <w:start w:val="1"/>
        <w:numFmt w:val="bullet"/>
        <w:lvlText w:val="-"/>
        <w:lvlJc w:val="left"/>
        <w:pPr>
          <w:tabs>
            <w:tab w:val="left" w:pos="140"/>
          </w:tabs>
          <w:ind w:left="572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8">
      <w:lvl w:ilvl="8" w:tplc="DFCEA1F4">
        <w:start w:val="1"/>
        <w:numFmt w:val="bullet"/>
        <w:lvlText w:val="-"/>
        <w:lvlJc w:val="left"/>
        <w:pPr>
          <w:tabs>
            <w:tab w:val="left" w:pos="140"/>
          </w:tabs>
          <w:ind w:left="644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num>
  <w:num w:numId="5">
    <w:abstractNumId w:val="3"/>
    <w:lvlOverride w:ilvl="0">
      <w:lvl w:ilvl="0" w:tplc="BD74AD54">
        <w:start w:val="1"/>
        <w:numFmt w:val="bullet"/>
        <w:lvlText w:val="-"/>
        <w:lvlJc w:val="left"/>
        <w:pPr>
          <w:ind w:left="68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tplc="F01E3E80">
        <w:start w:val="1"/>
        <w:numFmt w:val="bullet"/>
        <w:lvlText w:val="-"/>
        <w:lvlJc w:val="left"/>
        <w:pPr>
          <w:tabs>
            <w:tab w:val="left" w:pos="164"/>
          </w:tabs>
          <w:ind w:left="140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2">
      <w:lvl w:ilvl="2" w:tplc="37F074B8">
        <w:start w:val="1"/>
        <w:numFmt w:val="bullet"/>
        <w:lvlText w:val="-"/>
        <w:lvlJc w:val="left"/>
        <w:pPr>
          <w:tabs>
            <w:tab w:val="left" w:pos="164"/>
          </w:tabs>
          <w:ind w:left="212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3">
      <w:lvl w:ilvl="3" w:tplc="4E0ED65E">
        <w:start w:val="1"/>
        <w:numFmt w:val="bullet"/>
        <w:lvlText w:val="-"/>
        <w:lvlJc w:val="left"/>
        <w:pPr>
          <w:tabs>
            <w:tab w:val="left" w:pos="164"/>
          </w:tabs>
          <w:ind w:left="284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4">
      <w:lvl w:ilvl="4" w:tplc="614C1AEC">
        <w:start w:val="1"/>
        <w:numFmt w:val="bullet"/>
        <w:lvlText w:val="-"/>
        <w:lvlJc w:val="left"/>
        <w:pPr>
          <w:tabs>
            <w:tab w:val="left" w:pos="164"/>
          </w:tabs>
          <w:ind w:left="356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5">
      <w:lvl w:ilvl="5" w:tplc="2F2C2F2C">
        <w:start w:val="1"/>
        <w:numFmt w:val="bullet"/>
        <w:lvlText w:val="-"/>
        <w:lvlJc w:val="left"/>
        <w:pPr>
          <w:tabs>
            <w:tab w:val="left" w:pos="164"/>
          </w:tabs>
          <w:ind w:left="428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6">
      <w:lvl w:ilvl="6" w:tplc="F37EDB92">
        <w:start w:val="1"/>
        <w:numFmt w:val="bullet"/>
        <w:lvlText w:val="-"/>
        <w:lvlJc w:val="left"/>
        <w:pPr>
          <w:tabs>
            <w:tab w:val="left" w:pos="164"/>
          </w:tabs>
          <w:ind w:left="500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7">
      <w:lvl w:ilvl="7" w:tplc="2B745DD2">
        <w:start w:val="1"/>
        <w:numFmt w:val="bullet"/>
        <w:lvlText w:val="-"/>
        <w:lvlJc w:val="left"/>
        <w:pPr>
          <w:tabs>
            <w:tab w:val="left" w:pos="164"/>
          </w:tabs>
          <w:ind w:left="572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8">
      <w:lvl w:ilvl="8" w:tplc="DFCEA1F4">
        <w:start w:val="1"/>
        <w:numFmt w:val="bullet"/>
        <w:lvlText w:val="-"/>
        <w:lvlJc w:val="left"/>
        <w:pPr>
          <w:tabs>
            <w:tab w:val="left" w:pos="164"/>
          </w:tabs>
          <w:ind w:left="6448" w:hanging="668"/>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92"/>
    <w:rsid w:val="000527BC"/>
    <w:rsid w:val="005110DB"/>
    <w:rsid w:val="006207C0"/>
    <w:rsid w:val="00632BF9"/>
    <w:rsid w:val="00BD4D7D"/>
    <w:rsid w:val="00C63127"/>
    <w:rsid w:val="00D8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2BF9"/>
    <w:pPr>
      <w:widowControl w:val="0"/>
      <w:pBdr>
        <w:top w:val="nil"/>
        <w:left w:val="nil"/>
        <w:bottom w:val="nil"/>
        <w:right w:val="nil"/>
        <w:between w:val="nil"/>
        <w:bar w:val="nil"/>
      </w:pBdr>
      <w:spacing w:after="0" w:line="240" w:lineRule="auto"/>
      <w:ind w:firstLine="400"/>
      <w:jc w:val="both"/>
    </w:pPr>
    <w:rPr>
      <w:rFonts w:ascii="Times New Roman" w:eastAsia="Arial Unicode MS" w:hAnsi="Times New Roman" w:cs="Arial Unicode MS"/>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32BF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3">
    <w:name w:val="Колонтитулы"/>
    <w:rsid w:val="00632BF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
    <w:name w:val="Импортированный стиль 4"/>
    <w:rsid w:val="00632BF9"/>
    <w:pPr>
      <w:numPr>
        <w:numId w:val="1"/>
      </w:numPr>
    </w:pPr>
  </w:style>
  <w:style w:type="paragraph" w:styleId="a4">
    <w:name w:val="List Paragraph"/>
    <w:rsid w:val="00632BF9"/>
    <w:pPr>
      <w:widowControl w:val="0"/>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eastAsia="ru-RU"/>
    </w:rPr>
  </w:style>
  <w:style w:type="paragraph" w:styleId="a5">
    <w:name w:val="No Spacing"/>
    <w:rsid w:val="00632BF9"/>
    <w:pPr>
      <w:widowControl w:val="0"/>
      <w:pBdr>
        <w:top w:val="nil"/>
        <w:left w:val="nil"/>
        <w:bottom w:val="nil"/>
        <w:right w:val="nil"/>
        <w:between w:val="nil"/>
        <w:bar w:val="nil"/>
      </w:pBdr>
      <w:spacing w:after="0" w:line="240" w:lineRule="auto"/>
      <w:ind w:firstLine="400"/>
      <w:jc w:val="both"/>
    </w:pPr>
    <w:rPr>
      <w:rFonts w:ascii="Calibri" w:eastAsia="Arial Unicode MS" w:hAnsi="Calibri" w:cs="Arial Unicode MS"/>
      <w:color w:val="000000"/>
      <w:u w:color="000000"/>
      <w:bdr w:val="nil"/>
      <w:lang w:eastAsia="ru-RU"/>
    </w:rPr>
  </w:style>
  <w:style w:type="character" w:customStyle="1" w:styleId="Hyperlink0">
    <w:name w:val="Hyperlink.0"/>
    <w:basedOn w:val="a0"/>
    <w:rsid w:val="00632BF9"/>
    <w:rPr>
      <w:outline w:val="0"/>
      <w:color w:val="0000FF"/>
      <w:sz w:val="28"/>
      <w:szCs w:val="28"/>
      <w:u w:val="single" w:color="0000FF"/>
    </w:rPr>
  </w:style>
  <w:style w:type="paragraph" w:styleId="a6">
    <w:name w:val="Body Text"/>
    <w:link w:val="a7"/>
    <w:rsid w:val="00632BF9"/>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4"/>
      <w:szCs w:val="24"/>
      <w:u w:color="000000"/>
      <w:bdr w:val="nil"/>
      <w:lang w:eastAsia="ru-RU"/>
    </w:rPr>
  </w:style>
  <w:style w:type="character" w:customStyle="1" w:styleId="a7">
    <w:name w:val="Основной текст Знак"/>
    <w:basedOn w:val="a0"/>
    <w:link w:val="a6"/>
    <w:rsid w:val="00632BF9"/>
    <w:rPr>
      <w:rFonts w:ascii="Times New Roman" w:eastAsia="Times New Roman" w:hAnsi="Times New Roman" w:cs="Times New Roman"/>
      <w:color w:val="000000"/>
      <w:sz w:val="24"/>
      <w:szCs w:val="24"/>
      <w:u w:color="000000"/>
      <w:bdr w:val="nil"/>
      <w:lang w:eastAsia="ru-RU"/>
    </w:rPr>
  </w:style>
  <w:style w:type="numbering" w:customStyle="1" w:styleId="3">
    <w:name w:val="Импортированный стиль 3"/>
    <w:rsid w:val="00632BF9"/>
    <w:pPr>
      <w:numPr>
        <w:numId w:val="2"/>
      </w:numPr>
    </w:pPr>
  </w:style>
  <w:style w:type="paragraph" w:customStyle="1" w:styleId="msonormalmailrucssattributepostfix">
    <w:name w:val="msonormal_mailru_css_attribute_postfix"/>
    <w:rsid w:val="00632BF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paragraph" w:customStyle="1" w:styleId="30">
    <w:name w:val="Заголовок №3"/>
    <w:rsid w:val="00632BF9"/>
    <w:pPr>
      <w:widowControl w:val="0"/>
      <w:pBdr>
        <w:top w:val="nil"/>
        <w:left w:val="nil"/>
        <w:bottom w:val="nil"/>
        <w:right w:val="nil"/>
        <w:between w:val="nil"/>
        <w:bar w:val="nil"/>
      </w:pBdr>
      <w:spacing w:after="0" w:line="197" w:lineRule="exact"/>
      <w:jc w:val="both"/>
      <w:outlineLvl w:val="2"/>
    </w:pPr>
    <w:rPr>
      <w:rFonts w:ascii="Georgia" w:eastAsia="Arial Unicode MS" w:hAnsi="Georgia" w:cs="Arial Unicode MS"/>
      <w:b/>
      <w:bCs/>
      <w:color w:val="000000"/>
      <w:spacing w:val="1"/>
      <w:sz w:val="15"/>
      <w:szCs w:val="15"/>
      <w:u w:color="000000"/>
      <w:bdr w:val="nil"/>
      <w:lang w:eastAsia="ru-RU"/>
    </w:rPr>
  </w:style>
  <w:style w:type="paragraph" w:customStyle="1" w:styleId="2">
    <w:name w:val="Основной текст2"/>
    <w:rsid w:val="00632BF9"/>
    <w:pPr>
      <w:widowControl w:val="0"/>
      <w:pBdr>
        <w:top w:val="nil"/>
        <w:left w:val="nil"/>
        <w:bottom w:val="nil"/>
        <w:right w:val="nil"/>
        <w:between w:val="nil"/>
        <w:bar w:val="nil"/>
      </w:pBdr>
      <w:spacing w:after="0" w:line="197" w:lineRule="exact"/>
      <w:jc w:val="both"/>
    </w:pPr>
    <w:rPr>
      <w:rFonts w:ascii="Georgia" w:eastAsia="Arial Unicode MS" w:hAnsi="Georgia" w:cs="Arial Unicode MS"/>
      <w:color w:val="000000"/>
      <w:sz w:val="14"/>
      <w:szCs w:val="14"/>
      <w:u w:color="000000"/>
      <w:bdr w:val="nil"/>
      <w:lang w:eastAsia="ru-RU"/>
    </w:rPr>
  </w:style>
  <w:style w:type="paragraph" w:styleId="a8">
    <w:name w:val="Balloon Text"/>
    <w:basedOn w:val="a"/>
    <w:link w:val="a9"/>
    <w:uiPriority w:val="99"/>
    <w:semiHidden/>
    <w:unhideWhenUsed/>
    <w:rsid w:val="00632BF9"/>
    <w:rPr>
      <w:rFonts w:ascii="Tahoma" w:hAnsi="Tahoma" w:cs="Tahoma"/>
      <w:sz w:val="16"/>
      <w:szCs w:val="16"/>
    </w:rPr>
  </w:style>
  <w:style w:type="character" w:customStyle="1" w:styleId="a9">
    <w:name w:val="Текст выноски Знак"/>
    <w:basedOn w:val="a0"/>
    <w:link w:val="a8"/>
    <w:uiPriority w:val="99"/>
    <w:semiHidden/>
    <w:rsid w:val="00632BF9"/>
    <w:rPr>
      <w:rFonts w:ascii="Tahoma" w:eastAsia="Arial Unicode MS" w:hAnsi="Tahoma" w:cs="Tahoma"/>
      <w:color w:val="000000"/>
      <w:sz w:val="16"/>
      <w:szCs w:val="16"/>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2BF9"/>
    <w:pPr>
      <w:widowControl w:val="0"/>
      <w:pBdr>
        <w:top w:val="nil"/>
        <w:left w:val="nil"/>
        <w:bottom w:val="nil"/>
        <w:right w:val="nil"/>
        <w:between w:val="nil"/>
        <w:bar w:val="nil"/>
      </w:pBdr>
      <w:spacing w:after="0" w:line="240" w:lineRule="auto"/>
      <w:ind w:firstLine="400"/>
      <w:jc w:val="both"/>
    </w:pPr>
    <w:rPr>
      <w:rFonts w:ascii="Times New Roman" w:eastAsia="Arial Unicode MS" w:hAnsi="Times New Roman" w:cs="Arial Unicode MS"/>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32BF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3">
    <w:name w:val="Колонтитулы"/>
    <w:rsid w:val="00632BF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
    <w:name w:val="Импортированный стиль 4"/>
    <w:rsid w:val="00632BF9"/>
    <w:pPr>
      <w:numPr>
        <w:numId w:val="1"/>
      </w:numPr>
    </w:pPr>
  </w:style>
  <w:style w:type="paragraph" w:styleId="a4">
    <w:name w:val="List Paragraph"/>
    <w:rsid w:val="00632BF9"/>
    <w:pPr>
      <w:widowControl w:val="0"/>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eastAsia="ru-RU"/>
    </w:rPr>
  </w:style>
  <w:style w:type="paragraph" w:styleId="a5">
    <w:name w:val="No Spacing"/>
    <w:rsid w:val="00632BF9"/>
    <w:pPr>
      <w:widowControl w:val="0"/>
      <w:pBdr>
        <w:top w:val="nil"/>
        <w:left w:val="nil"/>
        <w:bottom w:val="nil"/>
        <w:right w:val="nil"/>
        <w:between w:val="nil"/>
        <w:bar w:val="nil"/>
      </w:pBdr>
      <w:spacing w:after="0" w:line="240" w:lineRule="auto"/>
      <w:ind w:firstLine="400"/>
      <w:jc w:val="both"/>
    </w:pPr>
    <w:rPr>
      <w:rFonts w:ascii="Calibri" w:eastAsia="Arial Unicode MS" w:hAnsi="Calibri" w:cs="Arial Unicode MS"/>
      <w:color w:val="000000"/>
      <w:u w:color="000000"/>
      <w:bdr w:val="nil"/>
      <w:lang w:eastAsia="ru-RU"/>
    </w:rPr>
  </w:style>
  <w:style w:type="character" w:customStyle="1" w:styleId="Hyperlink0">
    <w:name w:val="Hyperlink.0"/>
    <w:basedOn w:val="a0"/>
    <w:rsid w:val="00632BF9"/>
    <w:rPr>
      <w:outline w:val="0"/>
      <w:color w:val="0000FF"/>
      <w:sz w:val="28"/>
      <w:szCs w:val="28"/>
      <w:u w:val="single" w:color="0000FF"/>
    </w:rPr>
  </w:style>
  <w:style w:type="paragraph" w:styleId="a6">
    <w:name w:val="Body Text"/>
    <w:link w:val="a7"/>
    <w:rsid w:val="00632BF9"/>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4"/>
      <w:szCs w:val="24"/>
      <w:u w:color="000000"/>
      <w:bdr w:val="nil"/>
      <w:lang w:eastAsia="ru-RU"/>
    </w:rPr>
  </w:style>
  <w:style w:type="character" w:customStyle="1" w:styleId="a7">
    <w:name w:val="Основной текст Знак"/>
    <w:basedOn w:val="a0"/>
    <w:link w:val="a6"/>
    <w:rsid w:val="00632BF9"/>
    <w:rPr>
      <w:rFonts w:ascii="Times New Roman" w:eastAsia="Times New Roman" w:hAnsi="Times New Roman" w:cs="Times New Roman"/>
      <w:color w:val="000000"/>
      <w:sz w:val="24"/>
      <w:szCs w:val="24"/>
      <w:u w:color="000000"/>
      <w:bdr w:val="nil"/>
      <w:lang w:eastAsia="ru-RU"/>
    </w:rPr>
  </w:style>
  <w:style w:type="numbering" w:customStyle="1" w:styleId="3">
    <w:name w:val="Импортированный стиль 3"/>
    <w:rsid w:val="00632BF9"/>
    <w:pPr>
      <w:numPr>
        <w:numId w:val="2"/>
      </w:numPr>
    </w:pPr>
  </w:style>
  <w:style w:type="paragraph" w:customStyle="1" w:styleId="msonormalmailrucssattributepostfix">
    <w:name w:val="msonormal_mailru_css_attribute_postfix"/>
    <w:rsid w:val="00632BF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paragraph" w:customStyle="1" w:styleId="30">
    <w:name w:val="Заголовок №3"/>
    <w:rsid w:val="00632BF9"/>
    <w:pPr>
      <w:widowControl w:val="0"/>
      <w:pBdr>
        <w:top w:val="nil"/>
        <w:left w:val="nil"/>
        <w:bottom w:val="nil"/>
        <w:right w:val="nil"/>
        <w:between w:val="nil"/>
        <w:bar w:val="nil"/>
      </w:pBdr>
      <w:spacing w:after="0" w:line="197" w:lineRule="exact"/>
      <w:jc w:val="both"/>
      <w:outlineLvl w:val="2"/>
    </w:pPr>
    <w:rPr>
      <w:rFonts w:ascii="Georgia" w:eastAsia="Arial Unicode MS" w:hAnsi="Georgia" w:cs="Arial Unicode MS"/>
      <w:b/>
      <w:bCs/>
      <w:color w:val="000000"/>
      <w:spacing w:val="1"/>
      <w:sz w:val="15"/>
      <w:szCs w:val="15"/>
      <w:u w:color="000000"/>
      <w:bdr w:val="nil"/>
      <w:lang w:eastAsia="ru-RU"/>
    </w:rPr>
  </w:style>
  <w:style w:type="paragraph" w:customStyle="1" w:styleId="2">
    <w:name w:val="Основной текст2"/>
    <w:rsid w:val="00632BF9"/>
    <w:pPr>
      <w:widowControl w:val="0"/>
      <w:pBdr>
        <w:top w:val="nil"/>
        <w:left w:val="nil"/>
        <w:bottom w:val="nil"/>
        <w:right w:val="nil"/>
        <w:between w:val="nil"/>
        <w:bar w:val="nil"/>
      </w:pBdr>
      <w:spacing w:after="0" w:line="197" w:lineRule="exact"/>
      <w:jc w:val="both"/>
    </w:pPr>
    <w:rPr>
      <w:rFonts w:ascii="Georgia" w:eastAsia="Arial Unicode MS" w:hAnsi="Georgia" w:cs="Arial Unicode MS"/>
      <w:color w:val="000000"/>
      <w:sz w:val="14"/>
      <w:szCs w:val="14"/>
      <w:u w:color="000000"/>
      <w:bdr w:val="nil"/>
      <w:lang w:eastAsia="ru-RU"/>
    </w:rPr>
  </w:style>
  <w:style w:type="paragraph" w:styleId="a8">
    <w:name w:val="Balloon Text"/>
    <w:basedOn w:val="a"/>
    <w:link w:val="a9"/>
    <w:uiPriority w:val="99"/>
    <w:semiHidden/>
    <w:unhideWhenUsed/>
    <w:rsid w:val="00632BF9"/>
    <w:rPr>
      <w:rFonts w:ascii="Tahoma" w:hAnsi="Tahoma" w:cs="Tahoma"/>
      <w:sz w:val="16"/>
      <w:szCs w:val="16"/>
    </w:rPr>
  </w:style>
  <w:style w:type="character" w:customStyle="1" w:styleId="a9">
    <w:name w:val="Текст выноски Знак"/>
    <w:basedOn w:val="a0"/>
    <w:link w:val="a8"/>
    <w:uiPriority w:val="99"/>
    <w:semiHidden/>
    <w:rsid w:val="00632BF9"/>
    <w:rPr>
      <w:rFonts w:ascii="Tahoma" w:eastAsia="Arial Unicode MS" w:hAnsi="Tahoma" w:cs="Tahoma"/>
      <w:color w:val="000000"/>
      <w:sz w:val="16"/>
      <w:szCs w:val="16"/>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8ZKHg_Og09Q&amp;index=3&amp;list=PLg_rCvvLOsTcm0Zx2M0fZBt21QqPuTeKl"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73CD57-4B56-42F8-9775-94A39801BA1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1272AFB8-1730-491F-86C3-DD70CC09AEA8}">
      <dgm:prSet phldrT="[Текст]"/>
      <dgm:spPr/>
      <dgm:t>
        <a:bodyPr/>
        <a:lstStyle/>
        <a:p>
          <a:r>
            <a:rPr lang="ru-RU">
              <a:latin typeface="Times New Roman" panose="02020603050405020304" pitchFamily="18" charset="0"/>
              <a:cs typeface="Times New Roman" panose="02020603050405020304" pitchFamily="18" charset="0"/>
            </a:rPr>
            <a:t>Отсутствие последовательности информационной политики</a:t>
          </a:r>
        </a:p>
      </dgm:t>
    </dgm:pt>
    <dgm:pt modelId="{636B79FA-782C-4C90-9D47-528DC5FF1D72}" type="parTrans" cxnId="{FC2F4D0B-9D0B-4CB3-A111-4481270592B7}">
      <dgm:prSet/>
      <dgm:spPr/>
      <dgm:t>
        <a:bodyPr/>
        <a:lstStyle/>
        <a:p>
          <a:endParaRPr lang="ru-RU"/>
        </a:p>
      </dgm:t>
    </dgm:pt>
    <dgm:pt modelId="{66DDAEB0-9BEE-43F8-80E3-BF2728930286}" type="sibTrans" cxnId="{FC2F4D0B-9D0B-4CB3-A111-4481270592B7}">
      <dgm:prSet/>
      <dgm:spPr/>
      <dgm:t>
        <a:bodyPr/>
        <a:lstStyle/>
        <a:p>
          <a:endParaRPr lang="ru-RU"/>
        </a:p>
      </dgm:t>
    </dgm:pt>
    <dgm:pt modelId="{9FE9A6BC-8CA7-4B87-AAF0-CABA33E954F0}">
      <dgm:prSet phldrT="[Текст]"/>
      <dgm:spPr/>
      <dgm:t>
        <a:bodyPr/>
        <a:lstStyle/>
        <a:p>
          <a:r>
            <a:rPr lang="ru-RU">
              <a:latin typeface="Times New Roman" panose="02020603050405020304" pitchFamily="18" charset="0"/>
              <a:cs typeface="Times New Roman" panose="02020603050405020304" pitchFamily="18" charset="0"/>
            </a:rPr>
            <a:t>Фрагментарность</a:t>
          </a:r>
        </a:p>
      </dgm:t>
    </dgm:pt>
    <dgm:pt modelId="{7840B981-2079-44AC-8B83-33FD2B64A687}" type="parTrans" cxnId="{5297E16D-3F70-4736-8410-0431B9428822}">
      <dgm:prSet/>
      <dgm:spPr/>
      <dgm:t>
        <a:bodyPr/>
        <a:lstStyle/>
        <a:p>
          <a:endParaRPr lang="ru-RU"/>
        </a:p>
      </dgm:t>
    </dgm:pt>
    <dgm:pt modelId="{0EB4A1BC-A920-41A5-840C-333917097EDD}" type="sibTrans" cxnId="{5297E16D-3F70-4736-8410-0431B9428822}">
      <dgm:prSet/>
      <dgm:spPr/>
      <dgm:t>
        <a:bodyPr/>
        <a:lstStyle/>
        <a:p>
          <a:endParaRPr lang="ru-RU"/>
        </a:p>
      </dgm:t>
    </dgm:pt>
    <dgm:pt modelId="{FAEDBA53-D5AC-40F7-BA97-D303045FAC47}">
      <dgm:prSet phldrT="[Текст]"/>
      <dgm:spPr/>
      <dgm:t>
        <a:bodyPr/>
        <a:lstStyle/>
        <a:p>
          <a:r>
            <a:rPr lang="ru-RU">
              <a:latin typeface="Times New Roman" panose="02020603050405020304" pitchFamily="18" charset="0"/>
              <a:cs typeface="Times New Roman" panose="02020603050405020304" pitchFamily="18" charset="0"/>
            </a:rPr>
            <a:t>Зависимость от зарубежных технологий и цифровых платформ</a:t>
          </a:r>
        </a:p>
      </dgm:t>
    </dgm:pt>
    <dgm:pt modelId="{B8A63306-5AA5-47BB-A0A2-14D012081331}" type="parTrans" cxnId="{21EB4FEC-58D0-48BF-A804-9B202257EBB1}">
      <dgm:prSet/>
      <dgm:spPr/>
      <dgm:t>
        <a:bodyPr/>
        <a:lstStyle/>
        <a:p>
          <a:endParaRPr lang="ru-RU"/>
        </a:p>
      </dgm:t>
    </dgm:pt>
    <dgm:pt modelId="{7BE9C614-38C4-42C6-A971-9FD7B7E04CE6}" type="sibTrans" cxnId="{21EB4FEC-58D0-48BF-A804-9B202257EBB1}">
      <dgm:prSet/>
      <dgm:spPr/>
      <dgm:t>
        <a:bodyPr/>
        <a:lstStyle/>
        <a:p>
          <a:endParaRPr lang="ru-RU"/>
        </a:p>
      </dgm:t>
    </dgm:pt>
    <dgm:pt modelId="{F8B509FB-FFF9-4348-B623-5B255177F0DD}">
      <dgm:prSet phldrT="[Текст]"/>
      <dgm:spPr/>
      <dgm:t>
        <a:bodyPr/>
        <a:lstStyle/>
        <a:p>
          <a:r>
            <a:rPr lang="ru-RU">
              <a:latin typeface="Times New Roman" panose="02020603050405020304" pitchFamily="18" charset="0"/>
              <a:cs typeface="Times New Roman" panose="02020603050405020304" pitchFamily="18" charset="0"/>
            </a:rPr>
            <a:t>Слабое развитие альтернативных платформ</a:t>
          </a:r>
        </a:p>
      </dgm:t>
    </dgm:pt>
    <dgm:pt modelId="{025481F8-B92C-4A03-9E13-0DF64AADFAC3}" type="parTrans" cxnId="{80377D5A-1241-4F69-8D79-37CB762965A8}">
      <dgm:prSet/>
      <dgm:spPr/>
      <dgm:t>
        <a:bodyPr/>
        <a:lstStyle/>
        <a:p>
          <a:endParaRPr lang="ru-RU"/>
        </a:p>
      </dgm:t>
    </dgm:pt>
    <dgm:pt modelId="{CD0300CF-957A-4D7F-AA33-3DA3326008C9}" type="sibTrans" cxnId="{80377D5A-1241-4F69-8D79-37CB762965A8}">
      <dgm:prSet/>
      <dgm:spPr/>
      <dgm:t>
        <a:bodyPr/>
        <a:lstStyle/>
        <a:p>
          <a:endParaRPr lang="ru-RU"/>
        </a:p>
      </dgm:t>
    </dgm:pt>
    <dgm:pt modelId="{224F77DF-6BB7-409C-A648-D640D0258F3F}">
      <dgm:prSet phldrT="[Текст]"/>
      <dgm:spPr/>
      <dgm:t>
        <a:bodyPr/>
        <a:lstStyle/>
        <a:p>
          <a:r>
            <a:rPr lang="ru-RU">
              <a:latin typeface="Times New Roman" panose="02020603050405020304" pitchFamily="18" charset="0"/>
              <a:cs typeface="Times New Roman" panose="02020603050405020304" pitchFamily="18" charset="0"/>
            </a:rPr>
            <a:t>Глубокие социальные  и экономические преобразования</a:t>
          </a:r>
        </a:p>
      </dgm:t>
    </dgm:pt>
    <dgm:pt modelId="{58276509-C4D5-4A27-BC85-15874EC3AEE2}" type="parTrans" cxnId="{67E2846E-943A-47AE-BE0F-E5A7B5F54C32}">
      <dgm:prSet/>
      <dgm:spPr/>
      <dgm:t>
        <a:bodyPr/>
        <a:lstStyle/>
        <a:p>
          <a:endParaRPr lang="ru-RU"/>
        </a:p>
      </dgm:t>
    </dgm:pt>
    <dgm:pt modelId="{527657CD-A7D1-4719-B9C7-7D7E1AE956A7}" type="sibTrans" cxnId="{67E2846E-943A-47AE-BE0F-E5A7B5F54C32}">
      <dgm:prSet/>
      <dgm:spPr/>
      <dgm:t>
        <a:bodyPr/>
        <a:lstStyle/>
        <a:p>
          <a:endParaRPr lang="ru-RU"/>
        </a:p>
      </dgm:t>
    </dgm:pt>
    <dgm:pt modelId="{548CF539-3E64-4747-A8DA-F73096ECA4C0}">
      <dgm:prSet phldrT="[Текст]"/>
      <dgm:spPr/>
      <dgm:t>
        <a:bodyPr/>
        <a:lstStyle/>
        <a:p>
          <a:r>
            <a:rPr lang="ru-RU">
              <a:latin typeface="Times New Roman" panose="02020603050405020304" pitchFamily="18" charset="0"/>
              <a:cs typeface="Times New Roman" panose="02020603050405020304" pitchFamily="18" charset="0"/>
            </a:rPr>
            <a:t>Неразработанность концептуальных основ информационной политики</a:t>
          </a:r>
        </a:p>
      </dgm:t>
    </dgm:pt>
    <dgm:pt modelId="{8D3B33E6-1AE2-4A75-B098-D8EB1FDB2ABA}" type="parTrans" cxnId="{150EAB08-2B1D-4D3E-A6E7-BA864C466D2D}">
      <dgm:prSet/>
      <dgm:spPr/>
      <dgm:t>
        <a:bodyPr/>
        <a:lstStyle/>
        <a:p>
          <a:endParaRPr lang="ru-RU"/>
        </a:p>
      </dgm:t>
    </dgm:pt>
    <dgm:pt modelId="{FDED606D-D84F-42DC-A8E0-2EE8FC8BFE49}" type="sibTrans" cxnId="{150EAB08-2B1D-4D3E-A6E7-BA864C466D2D}">
      <dgm:prSet/>
      <dgm:spPr/>
      <dgm:t>
        <a:bodyPr/>
        <a:lstStyle/>
        <a:p>
          <a:endParaRPr lang="ru-RU"/>
        </a:p>
      </dgm:t>
    </dgm:pt>
    <dgm:pt modelId="{70154755-D2C2-4232-BD1D-F4B5A3B6B21F}">
      <dgm:prSet phldrT="[Текст]"/>
      <dgm:spPr/>
      <dgm:t>
        <a:bodyPr/>
        <a:lstStyle/>
        <a:p>
          <a:r>
            <a:rPr lang="ru-RU">
              <a:latin typeface="Times New Roman" panose="02020603050405020304" pitchFamily="18" charset="0"/>
              <a:cs typeface="Times New Roman" panose="02020603050405020304" pitchFamily="18" charset="0"/>
            </a:rPr>
            <a:t>Социальные, религиозные и национальные конфликты</a:t>
          </a:r>
        </a:p>
      </dgm:t>
    </dgm:pt>
    <dgm:pt modelId="{F0986E4A-DB2B-43A8-9A43-CD9E54319576}" type="parTrans" cxnId="{AC320EEE-3B93-45F2-8274-750B65D74BE2}">
      <dgm:prSet/>
      <dgm:spPr/>
      <dgm:t>
        <a:bodyPr/>
        <a:lstStyle/>
        <a:p>
          <a:endParaRPr lang="ru-RU"/>
        </a:p>
      </dgm:t>
    </dgm:pt>
    <dgm:pt modelId="{50F0A3FA-A047-453B-8970-A81281F3AC2D}" type="sibTrans" cxnId="{AC320EEE-3B93-45F2-8274-750B65D74BE2}">
      <dgm:prSet/>
      <dgm:spPr/>
      <dgm:t>
        <a:bodyPr/>
        <a:lstStyle/>
        <a:p>
          <a:endParaRPr lang="ru-RU"/>
        </a:p>
      </dgm:t>
    </dgm:pt>
    <dgm:pt modelId="{217ADCDB-864A-4796-81C9-D3A705288BF1}">
      <dgm:prSet phldrT="[Текст]"/>
      <dgm:spPr/>
      <dgm:t>
        <a:bodyPr/>
        <a:lstStyle/>
        <a:p>
          <a:r>
            <a:rPr lang="ru-RU">
              <a:latin typeface="Times New Roman" panose="02020603050405020304" pitchFamily="18" charset="0"/>
              <a:cs typeface="Times New Roman" panose="02020603050405020304" pitchFamily="18" charset="0"/>
            </a:rPr>
            <a:t>Невыраженная идеология</a:t>
          </a:r>
        </a:p>
      </dgm:t>
    </dgm:pt>
    <dgm:pt modelId="{19CE5148-7BC9-4762-868A-4ECCCED3F4C1}" type="parTrans" cxnId="{BD480C28-F04E-4A72-9CD5-B7C772C21C93}">
      <dgm:prSet/>
      <dgm:spPr/>
    </dgm:pt>
    <dgm:pt modelId="{D4FB05AC-D2CB-445F-AB58-6958678B5803}" type="sibTrans" cxnId="{BD480C28-F04E-4A72-9CD5-B7C772C21C93}">
      <dgm:prSet/>
      <dgm:spPr/>
    </dgm:pt>
    <dgm:pt modelId="{6348E601-C2FF-479A-90C0-B11F005B4DC5}">
      <dgm:prSet phldrT="[Текст]"/>
      <dgm:spPr/>
      <dgm:t>
        <a:bodyPr/>
        <a:lstStyle/>
        <a:p>
          <a:r>
            <a:rPr lang="ru-RU">
              <a:latin typeface="Times New Roman" panose="02020603050405020304" pitchFamily="18" charset="0"/>
              <a:cs typeface="Times New Roman" panose="02020603050405020304" pitchFamily="18" charset="0"/>
            </a:rPr>
            <a:t>Слабая обратная связь</a:t>
          </a:r>
        </a:p>
      </dgm:t>
    </dgm:pt>
    <dgm:pt modelId="{BA950E51-022B-466B-802B-C623F651474B}" type="parTrans" cxnId="{5B28EE86-841C-497D-A2F8-217E776A2EAE}">
      <dgm:prSet/>
      <dgm:spPr/>
    </dgm:pt>
    <dgm:pt modelId="{9A754B19-ABF9-4778-BD6B-1E5D21534ECA}" type="sibTrans" cxnId="{5B28EE86-841C-497D-A2F8-217E776A2EAE}">
      <dgm:prSet/>
      <dgm:spPr/>
    </dgm:pt>
    <dgm:pt modelId="{5DF9B8E5-DFD6-47E7-8804-C5BBC30BC684}" type="pres">
      <dgm:prSet presAssocID="{0E73CD57-4B56-42F8-9775-94A39801BA12}" presName="Name0" presStyleCnt="0">
        <dgm:presLayoutVars>
          <dgm:dir/>
          <dgm:animLvl val="lvl"/>
          <dgm:resizeHandles val="exact"/>
        </dgm:presLayoutVars>
      </dgm:prSet>
      <dgm:spPr/>
      <dgm:t>
        <a:bodyPr/>
        <a:lstStyle/>
        <a:p>
          <a:endParaRPr lang="ru-RU"/>
        </a:p>
      </dgm:t>
    </dgm:pt>
    <dgm:pt modelId="{430EB59D-EEF8-44C3-8032-4B92AA0923FC}" type="pres">
      <dgm:prSet presAssocID="{1272AFB8-1730-491F-86C3-DD70CC09AEA8}" presName="linNode" presStyleCnt="0"/>
      <dgm:spPr/>
    </dgm:pt>
    <dgm:pt modelId="{D9A1A29F-BD14-4C29-AC66-92F93C01B845}" type="pres">
      <dgm:prSet presAssocID="{1272AFB8-1730-491F-86C3-DD70CC09AEA8}" presName="parentText" presStyleLbl="node1" presStyleIdx="0" presStyleCnt="3">
        <dgm:presLayoutVars>
          <dgm:chMax val="1"/>
          <dgm:bulletEnabled val="1"/>
        </dgm:presLayoutVars>
      </dgm:prSet>
      <dgm:spPr/>
      <dgm:t>
        <a:bodyPr/>
        <a:lstStyle/>
        <a:p>
          <a:endParaRPr lang="ru-RU"/>
        </a:p>
      </dgm:t>
    </dgm:pt>
    <dgm:pt modelId="{8F10A807-C6AD-4D9E-AB65-6A914CA8642C}" type="pres">
      <dgm:prSet presAssocID="{1272AFB8-1730-491F-86C3-DD70CC09AEA8}" presName="descendantText" presStyleLbl="alignAccFollowNode1" presStyleIdx="0" presStyleCnt="3">
        <dgm:presLayoutVars>
          <dgm:bulletEnabled val="1"/>
        </dgm:presLayoutVars>
      </dgm:prSet>
      <dgm:spPr/>
      <dgm:t>
        <a:bodyPr/>
        <a:lstStyle/>
        <a:p>
          <a:endParaRPr lang="ru-RU"/>
        </a:p>
      </dgm:t>
    </dgm:pt>
    <dgm:pt modelId="{B0C57EB1-72A8-442F-BA8B-EC197E99AAE1}" type="pres">
      <dgm:prSet presAssocID="{66DDAEB0-9BEE-43F8-80E3-BF2728930286}" presName="sp" presStyleCnt="0"/>
      <dgm:spPr/>
    </dgm:pt>
    <dgm:pt modelId="{26D20834-87C4-4267-8802-7005A4E57BDF}" type="pres">
      <dgm:prSet presAssocID="{FAEDBA53-D5AC-40F7-BA97-D303045FAC47}" presName="linNode" presStyleCnt="0"/>
      <dgm:spPr/>
    </dgm:pt>
    <dgm:pt modelId="{48ABAA6F-E7FD-4C2F-930F-3929F56C6ED2}" type="pres">
      <dgm:prSet presAssocID="{FAEDBA53-D5AC-40F7-BA97-D303045FAC47}" presName="parentText" presStyleLbl="node1" presStyleIdx="1" presStyleCnt="3">
        <dgm:presLayoutVars>
          <dgm:chMax val="1"/>
          <dgm:bulletEnabled val="1"/>
        </dgm:presLayoutVars>
      </dgm:prSet>
      <dgm:spPr/>
      <dgm:t>
        <a:bodyPr/>
        <a:lstStyle/>
        <a:p>
          <a:endParaRPr lang="ru-RU"/>
        </a:p>
      </dgm:t>
    </dgm:pt>
    <dgm:pt modelId="{DE0886E0-2A82-468A-BEBF-450AFC578A38}" type="pres">
      <dgm:prSet presAssocID="{FAEDBA53-D5AC-40F7-BA97-D303045FAC47}" presName="descendantText" presStyleLbl="alignAccFollowNode1" presStyleIdx="1" presStyleCnt="3">
        <dgm:presLayoutVars>
          <dgm:bulletEnabled val="1"/>
        </dgm:presLayoutVars>
      </dgm:prSet>
      <dgm:spPr/>
      <dgm:t>
        <a:bodyPr/>
        <a:lstStyle/>
        <a:p>
          <a:endParaRPr lang="ru-RU"/>
        </a:p>
      </dgm:t>
    </dgm:pt>
    <dgm:pt modelId="{76A5991F-D6EA-4D2F-A16A-B9BAA8182D49}" type="pres">
      <dgm:prSet presAssocID="{7BE9C614-38C4-42C6-A971-9FD7B7E04CE6}" presName="sp" presStyleCnt="0"/>
      <dgm:spPr/>
    </dgm:pt>
    <dgm:pt modelId="{6FBE80AF-5E54-40D8-95F1-3480028E8C8D}" type="pres">
      <dgm:prSet presAssocID="{224F77DF-6BB7-409C-A648-D640D0258F3F}" presName="linNode" presStyleCnt="0"/>
      <dgm:spPr/>
    </dgm:pt>
    <dgm:pt modelId="{67CFDB17-0553-415A-8613-619DEC539C6A}" type="pres">
      <dgm:prSet presAssocID="{224F77DF-6BB7-409C-A648-D640D0258F3F}" presName="parentText" presStyleLbl="node1" presStyleIdx="2" presStyleCnt="3">
        <dgm:presLayoutVars>
          <dgm:chMax val="1"/>
          <dgm:bulletEnabled val="1"/>
        </dgm:presLayoutVars>
      </dgm:prSet>
      <dgm:spPr/>
      <dgm:t>
        <a:bodyPr/>
        <a:lstStyle/>
        <a:p>
          <a:endParaRPr lang="ru-RU"/>
        </a:p>
      </dgm:t>
    </dgm:pt>
    <dgm:pt modelId="{467E7781-1802-436C-85AA-02700D987E31}" type="pres">
      <dgm:prSet presAssocID="{224F77DF-6BB7-409C-A648-D640D0258F3F}" presName="descendantText" presStyleLbl="alignAccFollowNode1" presStyleIdx="2" presStyleCnt="3">
        <dgm:presLayoutVars>
          <dgm:bulletEnabled val="1"/>
        </dgm:presLayoutVars>
      </dgm:prSet>
      <dgm:spPr/>
      <dgm:t>
        <a:bodyPr/>
        <a:lstStyle/>
        <a:p>
          <a:endParaRPr lang="ru-RU"/>
        </a:p>
      </dgm:t>
    </dgm:pt>
  </dgm:ptLst>
  <dgm:cxnLst>
    <dgm:cxn modelId="{4CDCE9F0-8202-451F-8C3D-C52D99E43691}" type="presOf" srcId="{548CF539-3E64-4747-A8DA-F73096ECA4C0}" destId="{467E7781-1802-436C-85AA-02700D987E31}" srcOrd="0" destOrd="0" presId="urn:microsoft.com/office/officeart/2005/8/layout/vList5"/>
    <dgm:cxn modelId="{4B21287A-519B-4E1E-9D03-6651AA23CD32}" type="presOf" srcId="{6348E601-C2FF-479A-90C0-B11F005B4DC5}" destId="{8F10A807-C6AD-4D9E-AB65-6A914CA8642C}" srcOrd="0" destOrd="2" presId="urn:microsoft.com/office/officeart/2005/8/layout/vList5"/>
    <dgm:cxn modelId="{FC2F4D0B-9D0B-4CB3-A111-4481270592B7}" srcId="{0E73CD57-4B56-42F8-9775-94A39801BA12}" destId="{1272AFB8-1730-491F-86C3-DD70CC09AEA8}" srcOrd="0" destOrd="0" parTransId="{636B79FA-782C-4C90-9D47-528DC5FF1D72}" sibTransId="{66DDAEB0-9BEE-43F8-80E3-BF2728930286}"/>
    <dgm:cxn modelId="{1A40D453-672F-4E5E-97B6-4E50CBD96869}" type="presOf" srcId="{9FE9A6BC-8CA7-4B87-AAF0-CABA33E954F0}" destId="{8F10A807-C6AD-4D9E-AB65-6A914CA8642C}" srcOrd="0" destOrd="0" presId="urn:microsoft.com/office/officeart/2005/8/layout/vList5"/>
    <dgm:cxn modelId="{67E2846E-943A-47AE-BE0F-E5A7B5F54C32}" srcId="{0E73CD57-4B56-42F8-9775-94A39801BA12}" destId="{224F77DF-6BB7-409C-A648-D640D0258F3F}" srcOrd="2" destOrd="0" parTransId="{58276509-C4D5-4A27-BC85-15874EC3AEE2}" sibTransId="{527657CD-A7D1-4719-B9C7-7D7E1AE956A7}"/>
    <dgm:cxn modelId="{CE8A99AE-5A54-48EC-A992-9EF6496B5FE1}" type="presOf" srcId="{FAEDBA53-D5AC-40F7-BA97-D303045FAC47}" destId="{48ABAA6F-E7FD-4C2F-930F-3929F56C6ED2}" srcOrd="0" destOrd="0" presId="urn:microsoft.com/office/officeart/2005/8/layout/vList5"/>
    <dgm:cxn modelId="{EB86F403-BBEB-446D-A4A9-0A48FF9CA86B}" type="presOf" srcId="{1272AFB8-1730-491F-86C3-DD70CC09AEA8}" destId="{D9A1A29F-BD14-4C29-AC66-92F93C01B845}" srcOrd="0" destOrd="0" presId="urn:microsoft.com/office/officeart/2005/8/layout/vList5"/>
    <dgm:cxn modelId="{AC320EEE-3B93-45F2-8274-750B65D74BE2}" srcId="{224F77DF-6BB7-409C-A648-D640D0258F3F}" destId="{70154755-D2C2-4232-BD1D-F4B5A3B6B21F}" srcOrd="1" destOrd="0" parTransId="{F0986E4A-DB2B-43A8-9A43-CD9E54319576}" sibTransId="{50F0A3FA-A047-453B-8970-A81281F3AC2D}"/>
    <dgm:cxn modelId="{21EB4FEC-58D0-48BF-A804-9B202257EBB1}" srcId="{0E73CD57-4B56-42F8-9775-94A39801BA12}" destId="{FAEDBA53-D5AC-40F7-BA97-D303045FAC47}" srcOrd="1" destOrd="0" parTransId="{B8A63306-5AA5-47BB-A0A2-14D012081331}" sibTransId="{7BE9C614-38C4-42C6-A971-9FD7B7E04CE6}"/>
    <dgm:cxn modelId="{80377D5A-1241-4F69-8D79-37CB762965A8}" srcId="{FAEDBA53-D5AC-40F7-BA97-D303045FAC47}" destId="{F8B509FB-FFF9-4348-B623-5B255177F0DD}" srcOrd="0" destOrd="0" parTransId="{025481F8-B92C-4A03-9E13-0DF64AADFAC3}" sibTransId="{CD0300CF-957A-4D7F-AA33-3DA3326008C9}"/>
    <dgm:cxn modelId="{150EAB08-2B1D-4D3E-A6E7-BA864C466D2D}" srcId="{224F77DF-6BB7-409C-A648-D640D0258F3F}" destId="{548CF539-3E64-4747-A8DA-F73096ECA4C0}" srcOrd="0" destOrd="0" parTransId="{8D3B33E6-1AE2-4A75-B098-D8EB1FDB2ABA}" sibTransId="{FDED606D-D84F-42DC-A8E0-2EE8FC8BFE49}"/>
    <dgm:cxn modelId="{5B28EE86-841C-497D-A2F8-217E776A2EAE}" srcId="{1272AFB8-1730-491F-86C3-DD70CC09AEA8}" destId="{6348E601-C2FF-479A-90C0-B11F005B4DC5}" srcOrd="2" destOrd="0" parTransId="{BA950E51-022B-466B-802B-C623F651474B}" sibTransId="{9A754B19-ABF9-4778-BD6B-1E5D21534ECA}"/>
    <dgm:cxn modelId="{5297E16D-3F70-4736-8410-0431B9428822}" srcId="{1272AFB8-1730-491F-86C3-DD70CC09AEA8}" destId="{9FE9A6BC-8CA7-4B87-AAF0-CABA33E954F0}" srcOrd="0" destOrd="0" parTransId="{7840B981-2079-44AC-8B83-33FD2B64A687}" sibTransId="{0EB4A1BC-A920-41A5-840C-333917097EDD}"/>
    <dgm:cxn modelId="{3F741271-48AF-4EA5-AFD2-F539D0542A3E}" type="presOf" srcId="{217ADCDB-864A-4796-81C9-D3A705288BF1}" destId="{8F10A807-C6AD-4D9E-AB65-6A914CA8642C}" srcOrd="0" destOrd="1" presId="urn:microsoft.com/office/officeart/2005/8/layout/vList5"/>
    <dgm:cxn modelId="{BD480C28-F04E-4A72-9CD5-B7C772C21C93}" srcId="{1272AFB8-1730-491F-86C3-DD70CC09AEA8}" destId="{217ADCDB-864A-4796-81C9-D3A705288BF1}" srcOrd="1" destOrd="0" parTransId="{19CE5148-7BC9-4762-868A-4ECCCED3F4C1}" sibTransId="{D4FB05AC-D2CB-445F-AB58-6958678B5803}"/>
    <dgm:cxn modelId="{2C18C150-5634-494E-A0A0-30D8A7AECF57}" type="presOf" srcId="{F8B509FB-FFF9-4348-B623-5B255177F0DD}" destId="{DE0886E0-2A82-468A-BEBF-450AFC578A38}" srcOrd="0" destOrd="0" presId="urn:microsoft.com/office/officeart/2005/8/layout/vList5"/>
    <dgm:cxn modelId="{7264FE9D-BB98-488D-99C3-9F91ACCC583A}" type="presOf" srcId="{0E73CD57-4B56-42F8-9775-94A39801BA12}" destId="{5DF9B8E5-DFD6-47E7-8804-C5BBC30BC684}" srcOrd="0" destOrd="0" presId="urn:microsoft.com/office/officeart/2005/8/layout/vList5"/>
    <dgm:cxn modelId="{1B446E20-D4A5-4B93-8088-576FC718600B}" type="presOf" srcId="{224F77DF-6BB7-409C-A648-D640D0258F3F}" destId="{67CFDB17-0553-415A-8613-619DEC539C6A}" srcOrd="0" destOrd="0" presId="urn:microsoft.com/office/officeart/2005/8/layout/vList5"/>
    <dgm:cxn modelId="{067FA8B0-E546-41FA-94D8-C51B6DB7AE42}" type="presOf" srcId="{70154755-D2C2-4232-BD1D-F4B5A3B6B21F}" destId="{467E7781-1802-436C-85AA-02700D987E31}" srcOrd="0" destOrd="1" presId="urn:microsoft.com/office/officeart/2005/8/layout/vList5"/>
    <dgm:cxn modelId="{FD354ACD-65F5-4664-A4EF-F816E8902A4E}" type="presParOf" srcId="{5DF9B8E5-DFD6-47E7-8804-C5BBC30BC684}" destId="{430EB59D-EEF8-44C3-8032-4B92AA0923FC}" srcOrd="0" destOrd="0" presId="urn:microsoft.com/office/officeart/2005/8/layout/vList5"/>
    <dgm:cxn modelId="{3EAADCD4-9194-4C5D-B49E-809990E44E93}" type="presParOf" srcId="{430EB59D-EEF8-44C3-8032-4B92AA0923FC}" destId="{D9A1A29F-BD14-4C29-AC66-92F93C01B845}" srcOrd="0" destOrd="0" presId="urn:microsoft.com/office/officeart/2005/8/layout/vList5"/>
    <dgm:cxn modelId="{A32A6326-2D99-4A74-85D2-384F5163B852}" type="presParOf" srcId="{430EB59D-EEF8-44C3-8032-4B92AA0923FC}" destId="{8F10A807-C6AD-4D9E-AB65-6A914CA8642C}" srcOrd="1" destOrd="0" presId="urn:microsoft.com/office/officeart/2005/8/layout/vList5"/>
    <dgm:cxn modelId="{2FD0436D-A53C-436B-A832-FDAD43FFC4C0}" type="presParOf" srcId="{5DF9B8E5-DFD6-47E7-8804-C5BBC30BC684}" destId="{B0C57EB1-72A8-442F-BA8B-EC197E99AAE1}" srcOrd="1" destOrd="0" presId="urn:microsoft.com/office/officeart/2005/8/layout/vList5"/>
    <dgm:cxn modelId="{632E83D5-A0A9-4B56-BBEE-12601C3C1D12}" type="presParOf" srcId="{5DF9B8E5-DFD6-47E7-8804-C5BBC30BC684}" destId="{26D20834-87C4-4267-8802-7005A4E57BDF}" srcOrd="2" destOrd="0" presId="urn:microsoft.com/office/officeart/2005/8/layout/vList5"/>
    <dgm:cxn modelId="{ED4D1B82-EACF-455B-A161-C3CCA5522348}" type="presParOf" srcId="{26D20834-87C4-4267-8802-7005A4E57BDF}" destId="{48ABAA6F-E7FD-4C2F-930F-3929F56C6ED2}" srcOrd="0" destOrd="0" presId="urn:microsoft.com/office/officeart/2005/8/layout/vList5"/>
    <dgm:cxn modelId="{9A10BE54-9E2C-4486-BE1D-0E32282A3BA0}" type="presParOf" srcId="{26D20834-87C4-4267-8802-7005A4E57BDF}" destId="{DE0886E0-2A82-468A-BEBF-450AFC578A38}" srcOrd="1" destOrd="0" presId="urn:microsoft.com/office/officeart/2005/8/layout/vList5"/>
    <dgm:cxn modelId="{D8D249CF-0D2B-4F77-9A5F-18BCA6D2F304}" type="presParOf" srcId="{5DF9B8E5-DFD6-47E7-8804-C5BBC30BC684}" destId="{76A5991F-D6EA-4D2F-A16A-B9BAA8182D49}" srcOrd="3" destOrd="0" presId="urn:microsoft.com/office/officeart/2005/8/layout/vList5"/>
    <dgm:cxn modelId="{A45833D0-459F-47AB-B141-5050F9801115}" type="presParOf" srcId="{5DF9B8E5-DFD6-47E7-8804-C5BBC30BC684}" destId="{6FBE80AF-5E54-40D8-95F1-3480028E8C8D}" srcOrd="4" destOrd="0" presId="urn:microsoft.com/office/officeart/2005/8/layout/vList5"/>
    <dgm:cxn modelId="{7E5FD348-4F9F-4BDE-BD89-5ABB4FCA5078}" type="presParOf" srcId="{6FBE80AF-5E54-40D8-95F1-3480028E8C8D}" destId="{67CFDB17-0553-415A-8613-619DEC539C6A}" srcOrd="0" destOrd="0" presId="urn:microsoft.com/office/officeart/2005/8/layout/vList5"/>
    <dgm:cxn modelId="{FA74EE24-2CFC-49DC-88DC-307C3E0B8598}" type="presParOf" srcId="{6FBE80AF-5E54-40D8-95F1-3480028E8C8D}" destId="{467E7781-1802-436C-85AA-02700D987E31}"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10A807-C6AD-4D9E-AB65-6A914CA8642C}">
      <dsp:nvSpPr>
        <dsp:cNvPr id="0" name=""/>
        <dsp:cNvSpPr/>
      </dsp:nvSpPr>
      <dsp:spPr>
        <a:xfrm rot="5400000">
          <a:off x="3318200" y="-1238395"/>
          <a:ext cx="825103"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Фрагментарность</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Невыраженная идеология</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Слабая обратная связь</a:t>
          </a:r>
        </a:p>
      </dsp:txBody>
      <dsp:txXfrm rot="-5400000">
        <a:off x="1975104" y="144979"/>
        <a:ext cx="3471018" cy="744547"/>
      </dsp:txXfrm>
    </dsp:sp>
    <dsp:sp modelId="{D9A1A29F-BD14-4C29-AC66-92F93C01B845}">
      <dsp:nvSpPr>
        <dsp:cNvPr id="0" name=""/>
        <dsp:cNvSpPr/>
      </dsp:nvSpPr>
      <dsp:spPr>
        <a:xfrm>
          <a:off x="0" y="1562"/>
          <a:ext cx="1975104"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latin typeface="Times New Roman" panose="02020603050405020304" pitchFamily="18" charset="0"/>
              <a:cs typeface="Times New Roman" panose="02020603050405020304" pitchFamily="18" charset="0"/>
            </a:rPr>
            <a:t>Отсутствие последовательности информационной политики</a:t>
          </a:r>
        </a:p>
      </dsp:txBody>
      <dsp:txXfrm>
        <a:off x="50348" y="51910"/>
        <a:ext cx="1874408" cy="930682"/>
      </dsp:txXfrm>
    </dsp:sp>
    <dsp:sp modelId="{DE0886E0-2A82-468A-BEBF-450AFC578A38}">
      <dsp:nvSpPr>
        <dsp:cNvPr id="0" name=""/>
        <dsp:cNvSpPr/>
      </dsp:nvSpPr>
      <dsp:spPr>
        <a:xfrm rot="5400000">
          <a:off x="3318200" y="-155448"/>
          <a:ext cx="825103"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Слабое развитие альтернативных платформ</a:t>
          </a:r>
        </a:p>
      </dsp:txBody>
      <dsp:txXfrm rot="-5400000">
        <a:off x="1975104" y="1227926"/>
        <a:ext cx="3471018" cy="744547"/>
      </dsp:txXfrm>
    </dsp:sp>
    <dsp:sp modelId="{48ABAA6F-E7FD-4C2F-930F-3929F56C6ED2}">
      <dsp:nvSpPr>
        <dsp:cNvPr id="0" name=""/>
        <dsp:cNvSpPr/>
      </dsp:nvSpPr>
      <dsp:spPr>
        <a:xfrm>
          <a:off x="0" y="1084510"/>
          <a:ext cx="1975104"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latin typeface="Times New Roman" panose="02020603050405020304" pitchFamily="18" charset="0"/>
              <a:cs typeface="Times New Roman" panose="02020603050405020304" pitchFamily="18" charset="0"/>
            </a:rPr>
            <a:t>Зависимость от зарубежных технологий и цифровых платформ</a:t>
          </a:r>
        </a:p>
      </dsp:txBody>
      <dsp:txXfrm>
        <a:off x="50348" y="1134858"/>
        <a:ext cx="1874408" cy="930682"/>
      </dsp:txXfrm>
    </dsp:sp>
    <dsp:sp modelId="{467E7781-1802-436C-85AA-02700D987E31}">
      <dsp:nvSpPr>
        <dsp:cNvPr id="0" name=""/>
        <dsp:cNvSpPr/>
      </dsp:nvSpPr>
      <dsp:spPr>
        <a:xfrm rot="5400000">
          <a:off x="3318200" y="927499"/>
          <a:ext cx="825103"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Неразработанность концептуальных основ информационной политики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Социальные, религиозные и национальные конфликты</a:t>
          </a:r>
        </a:p>
      </dsp:txBody>
      <dsp:txXfrm rot="-5400000">
        <a:off x="1975104" y="2310873"/>
        <a:ext cx="3471018" cy="744547"/>
      </dsp:txXfrm>
    </dsp:sp>
    <dsp:sp modelId="{67CFDB17-0553-415A-8613-619DEC539C6A}">
      <dsp:nvSpPr>
        <dsp:cNvPr id="0" name=""/>
        <dsp:cNvSpPr/>
      </dsp:nvSpPr>
      <dsp:spPr>
        <a:xfrm>
          <a:off x="0" y="2167458"/>
          <a:ext cx="1975104"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latin typeface="Times New Roman" panose="02020603050405020304" pitchFamily="18" charset="0"/>
              <a:cs typeface="Times New Roman" panose="02020603050405020304" pitchFamily="18" charset="0"/>
            </a:rPr>
            <a:t>Глубокие социальные  и экономические преобразования</a:t>
          </a:r>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4521</Words>
  <Characters>25775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moigan2</dc:creator>
  <cp:lastModifiedBy>moigan2</cp:lastModifiedBy>
  <cp:revision>3</cp:revision>
  <dcterms:created xsi:type="dcterms:W3CDTF">2025-02-07T07:13:00Z</dcterms:created>
  <dcterms:modified xsi:type="dcterms:W3CDTF">2025-02-13T05:24:00Z</dcterms:modified>
</cp:coreProperties>
</file>