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A9" w:rsidRDefault="000524A9" w:rsidP="005E277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Мойганская средняя общеобразовательная школа</w:t>
      </w: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Pr="000524A9" w:rsidRDefault="000524A9" w:rsidP="000524A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524A9">
        <w:rPr>
          <w:b/>
          <w:bCs/>
          <w:color w:val="000000"/>
          <w:sz w:val="28"/>
          <w:szCs w:val="28"/>
          <w:shd w:val="clear" w:color="auto" w:fill="FFFFFF"/>
        </w:rPr>
        <w:t>Урок по химии:</w:t>
      </w:r>
    </w:p>
    <w:p w:rsidR="000524A9" w:rsidRPr="000524A9" w:rsidRDefault="000524A9" w:rsidP="000524A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524A9">
        <w:rPr>
          <w:b/>
          <w:bCs/>
          <w:color w:val="000000"/>
          <w:sz w:val="28"/>
          <w:szCs w:val="28"/>
          <w:shd w:val="clear" w:color="auto" w:fill="FFFFFF"/>
        </w:rPr>
        <w:t>«Повторение и обобщение по теме углерод»</w:t>
      </w: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4252EF" w:rsidRDefault="000524A9" w:rsidP="004252EF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Разработала: Абушахманова Ольга Васильевна,</w:t>
      </w:r>
    </w:p>
    <w:p w:rsidR="000524A9" w:rsidRDefault="000524A9" w:rsidP="004252EF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учитель химии</w:t>
      </w:r>
    </w:p>
    <w:p w:rsidR="000524A9" w:rsidRDefault="000524A9" w:rsidP="004252EF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0524A9" w:rsidP="000524A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524A9" w:rsidRDefault="004252EF" w:rsidP="004252E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Мойган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, 2023 г.</w:t>
      </w:r>
    </w:p>
    <w:p w:rsidR="0055720C" w:rsidRPr="00603DE5" w:rsidRDefault="004252EF" w:rsidP="000524A9">
      <w:pPr>
        <w:rPr>
          <w:b/>
          <w:bCs/>
          <w:color w:val="000000"/>
          <w:szCs w:val="28"/>
          <w:shd w:val="clear" w:color="auto" w:fill="FFFFFF"/>
        </w:rPr>
      </w:pPr>
      <w:r w:rsidRPr="00603DE5">
        <w:rPr>
          <w:b/>
          <w:szCs w:val="28"/>
        </w:rPr>
        <w:lastRenderedPageBreak/>
        <w:t>Технологическая карта урока по учебному предмету «Химия» в 9-ом классе на тему «</w:t>
      </w:r>
      <w:r w:rsidRPr="00603DE5">
        <w:rPr>
          <w:b/>
          <w:bCs/>
          <w:color w:val="000000"/>
          <w:szCs w:val="28"/>
          <w:shd w:val="clear" w:color="auto" w:fill="FFFFFF"/>
        </w:rPr>
        <w:t>Повторение и обобщение по теме углерод»</w:t>
      </w:r>
    </w:p>
    <w:tbl>
      <w:tblPr>
        <w:tblStyle w:val="a6"/>
        <w:tblW w:w="10263" w:type="dxa"/>
        <w:tblInd w:w="-526" w:type="dxa"/>
        <w:tblLook w:val="04A0" w:firstRow="1" w:lastRow="0" w:firstColumn="1" w:lastColumn="0" w:noHBand="0" w:noVBand="1"/>
      </w:tblPr>
      <w:tblGrid>
        <w:gridCol w:w="2155"/>
        <w:gridCol w:w="8108"/>
      </w:tblGrid>
      <w:tr w:rsidR="0055720C" w:rsidTr="00603DE5">
        <w:trPr>
          <w:trHeight w:val="272"/>
        </w:trPr>
        <w:tc>
          <w:tcPr>
            <w:tcW w:w="2155" w:type="dxa"/>
          </w:tcPr>
          <w:p w:rsidR="0055720C" w:rsidRPr="0055720C" w:rsidRDefault="0055720C" w:rsidP="000524A9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Тип урока</w:t>
            </w:r>
          </w:p>
        </w:tc>
        <w:tc>
          <w:tcPr>
            <w:tcW w:w="8108" w:type="dxa"/>
          </w:tcPr>
          <w:p w:rsidR="0055720C" w:rsidRDefault="00603DE5" w:rsidP="000524A9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3DE5">
              <w:rPr>
                <w:szCs w:val="28"/>
                <w:shd w:val="clear" w:color="auto" w:fill="FFFFFF"/>
              </w:rPr>
              <w:t>повторения, обобщения и систематизации знаний.</w:t>
            </w:r>
          </w:p>
        </w:tc>
      </w:tr>
      <w:tr w:rsidR="0055720C" w:rsidTr="00603DE5">
        <w:trPr>
          <w:trHeight w:val="318"/>
        </w:trPr>
        <w:tc>
          <w:tcPr>
            <w:tcW w:w="2155" w:type="dxa"/>
          </w:tcPr>
          <w:p w:rsidR="0055720C" w:rsidRPr="0055720C" w:rsidRDefault="0055720C" w:rsidP="000524A9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Автор УМК</w:t>
            </w:r>
          </w:p>
        </w:tc>
        <w:tc>
          <w:tcPr>
            <w:tcW w:w="8108" w:type="dxa"/>
          </w:tcPr>
          <w:p w:rsidR="0055720C" w:rsidRDefault="009F3087" w:rsidP="000524A9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F3087">
              <w:rPr>
                <w:bCs/>
                <w:color w:val="000000"/>
                <w:szCs w:val="28"/>
                <w:shd w:val="clear" w:color="auto" w:fill="FFFFFF"/>
              </w:rPr>
              <w:t xml:space="preserve">Г.Е. Рудзитис. Химия 9 класс </w:t>
            </w:r>
            <w:r>
              <w:t>учебник для общеобразовательных учреждений</w:t>
            </w:r>
          </w:p>
        </w:tc>
      </w:tr>
      <w:tr w:rsidR="0055720C" w:rsidTr="00603DE5">
        <w:trPr>
          <w:trHeight w:val="272"/>
        </w:trPr>
        <w:tc>
          <w:tcPr>
            <w:tcW w:w="2155" w:type="dxa"/>
          </w:tcPr>
          <w:p w:rsidR="0055720C" w:rsidRPr="0055720C" w:rsidRDefault="0055720C" w:rsidP="000524A9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Цель урока</w:t>
            </w:r>
            <w:r w:rsidR="00603DE5">
              <w:rPr>
                <w:bCs/>
                <w:color w:val="000000"/>
                <w:szCs w:val="28"/>
                <w:shd w:val="clear" w:color="auto" w:fill="FFFFFF"/>
              </w:rPr>
              <w:t>:</w:t>
            </w:r>
          </w:p>
        </w:tc>
        <w:tc>
          <w:tcPr>
            <w:tcW w:w="8108" w:type="dxa"/>
          </w:tcPr>
          <w:p w:rsidR="0055720C" w:rsidRPr="0055720C" w:rsidRDefault="0055720C" w:rsidP="000524A9">
            <w:pPr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color w:val="000000"/>
                <w:szCs w:val="28"/>
                <w:shd w:val="clear" w:color="auto" w:fill="FFFFFF"/>
              </w:rPr>
              <w:t>Обобщение знаний по теме «Углерод и его соединения»</w:t>
            </w:r>
          </w:p>
        </w:tc>
      </w:tr>
      <w:tr w:rsidR="0055720C" w:rsidTr="00603DE5">
        <w:trPr>
          <w:trHeight w:val="3343"/>
        </w:trPr>
        <w:tc>
          <w:tcPr>
            <w:tcW w:w="2155" w:type="dxa"/>
          </w:tcPr>
          <w:p w:rsidR="0055720C" w:rsidRPr="0055720C" w:rsidRDefault="0055720C" w:rsidP="000524A9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Задачи урока</w:t>
            </w:r>
            <w:r w:rsidR="00603DE5">
              <w:rPr>
                <w:bCs/>
                <w:color w:val="000000"/>
                <w:szCs w:val="28"/>
                <w:shd w:val="clear" w:color="auto" w:fill="FFFFFF"/>
              </w:rPr>
              <w:t>:</w:t>
            </w:r>
          </w:p>
        </w:tc>
        <w:tc>
          <w:tcPr>
            <w:tcW w:w="8108" w:type="dxa"/>
          </w:tcPr>
          <w:p w:rsidR="0055720C" w:rsidRPr="0055720C" w:rsidRDefault="0055720C" w:rsidP="0055720C">
            <w:pPr>
              <w:shd w:val="clear" w:color="auto" w:fill="FFFFFF"/>
              <w:spacing w:before="100" w:beforeAutospacing="1" w:after="100" w:afterAutospacing="1"/>
              <w:rPr>
                <w:b/>
                <w:szCs w:val="28"/>
                <w:shd w:val="clear" w:color="auto" w:fill="FFFFFF"/>
              </w:rPr>
            </w:pPr>
            <w:r w:rsidRPr="0055720C">
              <w:rPr>
                <w:rFonts w:eastAsia="Times New Roman"/>
                <w:b/>
                <w:i/>
                <w:iCs/>
                <w:szCs w:val="28"/>
                <w:lang w:eastAsia="ru-RU"/>
              </w:rPr>
              <w:t>Образовательные</w:t>
            </w:r>
            <w:r w:rsidRPr="0055720C">
              <w:rPr>
                <w:rFonts w:eastAsia="Times New Roman"/>
                <w:b/>
                <w:szCs w:val="28"/>
                <w:lang w:eastAsia="ru-RU"/>
              </w:rPr>
              <w:t xml:space="preserve">: </w:t>
            </w:r>
            <w:r w:rsidRPr="0055720C">
              <w:rPr>
                <w:rFonts w:eastAsia="Times New Roman"/>
                <w:szCs w:val="28"/>
                <w:lang w:eastAsia="ru-RU"/>
              </w:rPr>
              <w:t>повторить строение атомов углерода, строение простых веществ, образованных атомами углерода, особенности их физических и химических свойств, а так же свойства важнейших соединений углерода и кремния;</w:t>
            </w:r>
          </w:p>
          <w:p w:rsidR="0055720C" w:rsidRPr="0055720C" w:rsidRDefault="0055720C" w:rsidP="0055720C">
            <w:pPr>
              <w:shd w:val="clear" w:color="auto" w:fill="FFFFFF"/>
              <w:spacing w:before="100" w:beforeAutospacing="1" w:after="100" w:afterAutospacing="1"/>
              <w:rPr>
                <w:b/>
                <w:szCs w:val="28"/>
                <w:shd w:val="clear" w:color="auto" w:fill="FFFFFF"/>
              </w:rPr>
            </w:pPr>
            <w:r w:rsidRPr="0055720C">
              <w:rPr>
                <w:rFonts w:eastAsia="Times New Roman"/>
                <w:b/>
                <w:i/>
                <w:iCs/>
                <w:szCs w:val="28"/>
                <w:lang w:eastAsia="ru-RU"/>
              </w:rPr>
              <w:t>Воспитательные:</w:t>
            </w:r>
            <w:r w:rsidRPr="0055720C">
              <w:rPr>
                <w:rFonts w:eastAsia="Times New Roman"/>
                <w:szCs w:val="28"/>
                <w:lang w:eastAsia="ru-RU"/>
              </w:rPr>
              <w:t> формировать научное мировоззрение учащихся, а также идей о материальности мира, причинно-следственных связей явлений; вос</w:t>
            </w:r>
            <w:bookmarkStart w:id="0" w:name="_GoBack"/>
            <w:bookmarkEnd w:id="0"/>
            <w:r w:rsidRPr="0055720C">
              <w:rPr>
                <w:rFonts w:eastAsia="Times New Roman"/>
                <w:szCs w:val="28"/>
                <w:lang w:eastAsia="ru-RU"/>
              </w:rPr>
              <w:t>питание культуры общения;</w:t>
            </w:r>
          </w:p>
          <w:p w:rsidR="0055720C" w:rsidRPr="0055720C" w:rsidRDefault="0055720C" w:rsidP="0055720C">
            <w:pPr>
              <w:shd w:val="clear" w:color="auto" w:fill="FFFFFF"/>
              <w:spacing w:before="100" w:beforeAutospacing="1" w:after="100" w:afterAutospacing="1"/>
              <w:rPr>
                <w:b/>
                <w:szCs w:val="28"/>
                <w:shd w:val="clear" w:color="auto" w:fill="FFFFFF"/>
              </w:rPr>
            </w:pPr>
            <w:proofErr w:type="gramStart"/>
            <w:r w:rsidRPr="0055720C">
              <w:rPr>
                <w:rFonts w:eastAsia="Times New Roman"/>
                <w:b/>
                <w:i/>
                <w:iCs/>
                <w:szCs w:val="28"/>
                <w:lang w:eastAsia="ru-RU"/>
              </w:rPr>
              <w:t>Развивающие</w:t>
            </w:r>
            <w:proofErr w:type="gramEnd"/>
            <w:r w:rsidRPr="0055720C">
              <w:rPr>
                <w:rFonts w:eastAsia="Times New Roman"/>
                <w:b/>
                <w:szCs w:val="28"/>
                <w:lang w:eastAsia="ru-RU"/>
              </w:rPr>
              <w:t>:</w:t>
            </w:r>
            <w:r w:rsidRPr="0055720C">
              <w:rPr>
                <w:rFonts w:eastAsia="Times New Roman"/>
                <w:szCs w:val="28"/>
                <w:lang w:eastAsia="ru-RU"/>
              </w:rPr>
              <w:t xml:space="preserve"> развитие познавательного интереса школьников, совершенствование умений анализировать и сравнивать, участвовать в проблемном диалоге.</w:t>
            </w:r>
          </w:p>
        </w:tc>
      </w:tr>
      <w:tr w:rsidR="0055720C" w:rsidTr="00603DE5">
        <w:trPr>
          <w:trHeight w:val="1709"/>
        </w:trPr>
        <w:tc>
          <w:tcPr>
            <w:tcW w:w="2155" w:type="dxa"/>
          </w:tcPr>
          <w:p w:rsidR="0055720C" w:rsidRPr="0055720C" w:rsidRDefault="0055720C" w:rsidP="0055720C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Планируемые</w:t>
            </w:r>
          </w:p>
          <w:p w:rsidR="0055720C" w:rsidRPr="0055720C" w:rsidRDefault="0055720C" w:rsidP="0055720C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образовательные</w:t>
            </w:r>
          </w:p>
          <w:p w:rsidR="0055720C" w:rsidRPr="0055720C" w:rsidRDefault="0055720C" w:rsidP="0055720C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результаты</w:t>
            </w:r>
          </w:p>
          <w:p w:rsidR="0055720C" w:rsidRPr="0055720C" w:rsidRDefault="0055720C" w:rsidP="0055720C">
            <w:pPr>
              <w:rPr>
                <w:bCs/>
                <w:color w:val="000000"/>
                <w:szCs w:val="28"/>
                <w:shd w:val="clear" w:color="auto" w:fill="FFFFFF"/>
              </w:rPr>
            </w:pPr>
            <w:proofErr w:type="gramStart"/>
            <w:r w:rsidRPr="0055720C">
              <w:rPr>
                <w:bCs/>
                <w:color w:val="000000"/>
                <w:szCs w:val="28"/>
                <w:shd w:val="clear" w:color="auto" w:fill="FFFFFF"/>
              </w:rPr>
              <w:t>(личностные,</w:t>
            </w:r>
            <w:proofErr w:type="gramEnd"/>
          </w:p>
          <w:p w:rsidR="0055720C" w:rsidRPr="0055720C" w:rsidRDefault="0055720C" w:rsidP="0055720C">
            <w:pPr>
              <w:rPr>
                <w:bCs/>
                <w:color w:val="000000"/>
                <w:szCs w:val="28"/>
                <w:shd w:val="clear" w:color="auto" w:fill="FFFFFF"/>
              </w:rPr>
            </w:pPr>
            <w:proofErr w:type="spellStart"/>
            <w:r w:rsidRPr="0055720C">
              <w:rPr>
                <w:bCs/>
                <w:color w:val="000000"/>
                <w:szCs w:val="28"/>
                <w:shd w:val="clear" w:color="auto" w:fill="FFFFFF"/>
              </w:rPr>
              <w:t>метапредметные</w:t>
            </w:r>
            <w:proofErr w:type="spellEnd"/>
            <w:r w:rsidRPr="0055720C">
              <w:rPr>
                <w:bCs/>
                <w:color w:val="000000"/>
                <w:szCs w:val="28"/>
                <w:shd w:val="clear" w:color="auto" w:fill="FFFFFF"/>
              </w:rPr>
              <w:t>,</w:t>
            </w:r>
          </w:p>
          <w:p w:rsidR="0055720C" w:rsidRDefault="0055720C" w:rsidP="0055720C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предметные):</w:t>
            </w:r>
          </w:p>
        </w:tc>
        <w:tc>
          <w:tcPr>
            <w:tcW w:w="8108" w:type="dxa"/>
          </w:tcPr>
          <w:p w:rsidR="00A462CC" w:rsidRPr="00A462CC" w:rsidRDefault="00A462CC" w:rsidP="00A462CC">
            <w:pPr>
              <w:rPr>
                <w:b/>
                <w:bCs/>
                <w:i/>
                <w:color w:val="000000"/>
                <w:szCs w:val="28"/>
                <w:shd w:val="clear" w:color="auto" w:fill="FFFFFF"/>
              </w:rPr>
            </w:pPr>
            <w:r w:rsidRPr="00A462CC">
              <w:rPr>
                <w:b/>
                <w:bCs/>
                <w:i/>
                <w:color w:val="000000"/>
                <w:szCs w:val="28"/>
                <w:shd w:val="clear" w:color="auto" w:fill="FFFFFF"/>
              </w:rPr>
              <w:t>Личностные:</w:t>
            </w:r>
          </w:p>
          <w:p w:rsidR="00A462CC" w:rsidRPr="00A462CC" w:rsidRDefault="00A462CC" w:rsidP="00A462CC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A462CC">
              <w:rPr>
                <w:bCs/>
                <w:color w:val="000000"/>
                <w:szCs w:val="28"/>
                <w:shd w:val="clear" w:color="auto" w:fill="FFFFFF"/>
              </w:rPr>
              <w:t>- осознавать свои возможности в учении;</w:t>
            </w:r>
          </w:p>
          <w:p w:rsidR="00A462CC" w:rsidRPr="00A462CC" w:rsidRDefault="00A462CC" w:rsidP="00A462CC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A462CC">
              <w:rPr>
                <w:bCs/>
                <w:color w:val="000000"/>
                <w:szCs w:val="28"/>
                <w:shd w:val="clear" w:color="auto" w:fill="FFFFFF"/>
              </w:rPr>
              <w:t>- формирование навыков самоанализа и самоконтроля.</w:t>
            </w:r>
          </w:p>
          <w:p w:rsidR="00A462CC" w:rsidRPr="00A462CC" w:rsidRDefault="00A462CC" w:rsidP="00A462CC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A462CC">
              <w:rPr>
                <w:bCs/>
                <w:color w:val="000000"/>
                <w:szCs w:val="28"/>
                <w:shd w:val="clear" w:color="auto" w:fill="FFFFFF"/>
              </w:rPr>
              <w:t>- способность адекватно судить о своих успехах или неуспехах в учении.</w:t>
            </w:r>
          </w:p>
          <w:p w:rsidR="0055720C" w:rsidRDefault="00A462CC" w:rsidP="00A462CC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A462CC">
              <w:rPr>
                <w:bCs/>
                <w:color w:val="000000"/>
                <w:szCs w:val="28"/>
                <w:shd w:val="clear" w:color="auto" w:fill="FFFFFF"/>
              </w:rPr>
              <w:t>- соблюдать технику безопасности при проведении эксперимента.</w:t>
            </w:r>
          </w:p>
          <w:p w:rsidR="00A462CC" w:rsidRPr="00A462CC" w:rsidRDefault="00A462CC" w:rsidP="00A462CC">
            <w:pPr>
              <w:rPr>
                <w:b/>
                <w:i/>
              </w:rPr>
            </w:pPr>
            <w:proofErr w:type="spellStart"/>
            <w:r w:rsidRPr="00A462CC">
              <w:rPr>
                <w:b/>
                <w:i/>
              </w:rPr>
              <w:t>Метапредметные</w:t>
            </w:r>
            <w:proofErr w:type="spellEnd"/>
            <w:r w:rsidRPr="00A462CC">
              <w:rPr>
                <w:b/>
                <w:i/>
              </w:rPr>
              <w:t xml:space="preserve">: </w:t>
            </w:r>
          </w:p>
          <w:p w:rsidR="00A462CC" w:rsidRPr="00A462CC" w:rsidRDefault="00A462CC" w:rsidP="00A462CC">
            <w:pPr>
              <w:rPr>
                <w:b/>
                <w:i/>
              </w:rPr>
            </w:pPr>
            <w:r w:rsidRPr="00A462CC">
              <w:rPr>
                <w:b/>
                <w:i/>
              </w:rPr>
              <w:t xml:space="preserve">Регулятивные: </w:t>
            </w:r>
          </w:p>
          <w:p w:rsidR="00A462CC" w:rsidRDefault="00A462CC" w:rsidP="00A462CC">
            <w:r>
              <w:t xml:space="preserve">- Формирование умений выполнять задания в соответствии с поставленной целью; </w:t>
            </w:r>
          </w:p>
          <w:p w:rsidR="00A462CC" w:rsidRDefault="00A462CC" w:rsidP="00A462CC">
            <w:r>
              <w:t xml:space="preserve">- отвечать на поставленные вопросы, умение формулировать учебную проблему; </w:t>
            </w:r>
          </w:p>
          <w:p w:rsidR="00A462CC" w:rsidRDefault="00A462CC" w:rsidP="00A462CC">
            <w:r>
              <w:t>- адекватно воспринимать оценку своей работы учителем, товарищами.</w:t>
            </w:r>
          </w:p>
          <w:p w:rsidR="00211348" w:rsidRPr="00211348" w:rsidRDefault="00211348" w:rsidP="00211348">
            <w:pPr>
              <w:rPr>
                <w:b/>
                <w:bCs/>
                <w:i/>
                <w:color w:val="000000"/>
                <w:szCs w:val="28"/>
                <w:shd w:val="clear" w:color="auto" w:fill="FFFFFF"/>
              </w:rPr>
            </w:pPr>
            <w:r w:rsidRPr="00211348">
              <w:rPr>
                <w:b/>
                <w:bCs/>
                <w:i/>
                <w:color w:val="000000"/>
                <w:szCs w:val="28"/>
                <w:shd w:val="clear" w:color="auto" w:fill="FFFFFF"/>
              </w:rPr>
              <w:t>Познавательные:</w:t>
            </w:r>
          </w:p>
          <w:p w:rsidR="00211348" w:rsidRPr="00211348" w:rsidRDefault="00211348" w:rsidP="00211348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21134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11348">
              <w:rPr>
                <w:bCs/>
                <w:color w:val="000000"/>
                <w:szCs w:val="28"/>
                <w:shd w:val="clear" w:color="auto" w:fill="FFFFFF"/>
              </w:rPr>
              <w:t>научиться: устанавливать причинно-следственные связи в изучаемом круге явлений; искать и отбирать источники</w:t>
            </w:r>
          </w:p>
          <w:p w:rsidR="00211348" w:rsidRPr="00211348" w:rsidRDefault="00211348" w:rsidP="00211348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211348">
              <w:rPr>
                <w:bCs/>
                <w:color w:val="000000"/>
                <w:szCs w:val="28"/>
                <w:shd w:val="clear" w:color="auto" w:fill="FFFFFF"/>
              </w:rPr>
              <w:t>необходимой информации, умение анализировать, сопоставлять, находить ответ на проблемный вопрос, систематизировать</w:t>
            </w:r>
          </w:p>
          <w:p w:rsidR="00211348" w:rsidRPr="00211348" w:rsidRDefault="00211348" w:rsidP="00211348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211348">
              <w:rPr>
                <w:bCs/>
                <w:color w:val="000000"/>
                <w:szCs w:val="28"/>
                <w:shd w:val="clear" w:color="auto" w:fill="FFFFFF"/>
              </w:rPr>
              <w:t>информацию;</w:t>
            </w:r>
          </w:p>
          <w:p w:rsidR="00211348" w:rsidRPr="00211348" w:rsidRDefault="00211348" w:rsidP="00211348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211348">
              <w:rPr>
                <w:bCs/>
                <w:color w:val="000000"/>
                <w:szCs w:val="28"/>
                <w:shd w:val="clear" w:color="auto" w:fill="FFFFFF"/>
              </w:rPr>
              <w:t>- самостоятельно проводить эксперимент и наблюдения, делать вывод;</w:t>
            </w:r>
          </w:p>
          <w:p w:rsidR="00A462CC" w:rsidRDefault="00211348" w:rsidP="00211348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211348">
              <w:rPr>
                <w:bCs/>
                <w:color w:val="000000"/>
                <w:szCs w:val="28"/>
                <w:shd w:val="clear" w:color="auto" w:fill="FFFFFF"/>
              </w:rPr>
              <w:t>- самостоятельно оценивать собственный результат.</w:t>
            </w:r>
          </w:p>
          <w:p w:rsidR="00211348" w:rsidRPr="00211348" w:rsidRDefault="00211348" w:rsidP="00211348">
            <w:pPr>
              <w:rPr>
                <w:b/>
                <w:bCs/>
                <w:i/>
                <w:color w:val="000000"/>
                <w:szCs w:val="28"/>
                <w:shd w:val="clear" w:color="auto" w:fill="FFFFFF"/>
              </w:rPr>
            </w:pPr>
            <w:r w:rsidRPr="00211348">
              <w:rPr>
                <w:b/>
                <w:bCs/>
                <w:i/>
                <w:color w:val="000000"/>
                <w:szCs w:val="28"/>
                <w:shd w:val="clear" w:color="auto" w:fill="FFFFFF"/>
              </w:rPr>
              <w:t>Коммуникативные:</w:t>
            </w:r>
          </w:p>
          <w:p w:rsidR="00211348" w:rsidRPr="00211348" w:rsidRDefault="00211348" w:rsidP="00211348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211348">
              <w:rPr>
                <w:b/>
                <w:bCs/>
                <w:i/>
                <w:color w:val="000000"/>
                <w:szCs w:val="28"/>
                <w:shd w:val="clear" w:color="auto" w:fill="FFFFFF"/>
              </w:rPr>
              <w:t>Уметь:-</w:t>
            </w:r>
            <w:r w:rsidRPr="00211348">
              <w:rPr>
                <w:bCs/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Pr="00211348">
              <w:rPr>
                <w:bCs/>
                <w:color w:val="000000"/>
                <w:szCs w:val="28"/>
                <w:shd w:val="clear" w:color="auto" w:fill="FFFFFF"/>
              </w:rPr>
              <w:t>организовать продуктивное взаимодействие со сверстниками;</w:t>
            </w:r>
          </w:p>
          <w:p w:rsidR="00211348" w:rsidRPr="00211348" w:rsidRDefault="00211348" w:rsidP="00211348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211348">
              <w:rPr>
                <w:bCs/>
                <w:color w:val="000000"/>
                <w:szCs w:val="28"/>
                <w:shd w:val="clear" w:color="auto" w:fill="FFFFFF"/>
              </w:rPr>
              <w:t>- сравнивать разные точки зрения, прежде чем сделать выбор и принять решение;</w:t>
            </w:r>
          </w:p>
          <w:p w:rsidR="00211348" w:rsidRPr="00211348" w:rsidRDefault="00211348" w:rsidP="00211348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211348">
              <w:rPr>
                <w:bCs/>
                <w:color w:val="000000"/>
                <w:szCs w:val="28"/>
                <w:shd w:val="clear" w:color="auto" w:fill="FFFFFF"/>
              </w:rPr>
              <w:t>- осуществлять взаимный контроль и оказывать в сотрудничестве необходимую взаимопомощь.</w:t>
            </w:r>
          </w:p>
          <w:p w:rsidR="00211348" w:rsidRPr="00211348" w:rsidRDefault="00211348" w:rsidP="00211348">
            <w:pPr>
              <w:rPr>
                <w:b/>
                <w:bCs/>
                <w:i/>
                <w:color w:val="000000"/>
                <w:szCs w:val="28"/>
                <w:shd w:val="clear" w:color="auto" w:fill="FFFFFF"/>
              </w:rPr>
            </w:pPr>
            <w:r w:rsidRPr="00211348">
              <w:rPr>
                <w:b/>
                <w:bCs/>
                <w:i/>
                <w:color w:val="000000"/>
                <w:szCs w:val="28"/>
                <w:shd w:val="clear" w:color="auto" w:fill="FFFFFF"/>
              </w:rPr>
              <w:t>Предметные:</w:t>
            </w:r>
          </w:p>
          <w:p w:rsidR="00211348" w:rsidRPr="00211348" w:rsidRDefault="00211348" w:rsidP="00211348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211348">
              <w:rPr>
                <w:bCs/>
                <w:color w:val="000000"/>
                <w:szCs w:val="28"/>
                <w:shd w:val="clear" w:color="auto" w:fill="FFFFFF"/>
              </w:rPr>
              <w:t>Сформировать представление о плотности вещества, выяснить от чего зависит, формулы для нахождения плотности,</w:t>
            </w:r>
          </w:p>
          <w:p w:rsidR="00211348" w:rsidRDefault="00211348" w:rsidP="00211348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1348">
              <w:rPr>
                <w:bCs/>
                <w:color w:val="000000"/>
                <w:szCs w:val="28"/>
                <w:shd w:val="clear" w:color="auto" w:fill="FFFFFF"/>
              </w:rPr>
              <w:t>сравнение плотностей разных веществ.</w:t>
            </w:r>
          </w:p>
        </w:tc>
      </w:tr>
      <w:tr w:rsidR="0055720C" w:rsidTr="00603DE5">
        <w:trPr>
          <w:trHeight w:val="560"/>
        </w:trPr>
        <w:tc>
          <w:tcPr>
            <w:tcW w:w="2155" w:type="dxa"/>
          </w:tcPr>
          <w:p w:rsidR="0055720C" w:rsidRPr="0055720C" w:rsidRDefault="0055720C" w:rsidP="000524A9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Оборудование:</w:t>
            </w:r>
          </w:p>
        </w:tc>
        <w:tc>
          <w:tcPr>
            <w:tcW w:w="8108" w:type="dxa"/>
          </w:tcPr>
          <w:p w:rsidR="0055720C" w:rsidRDefault="0055720C" w:rsidP="00603DE5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Для</w:t>
            </w:r>
            <w:r w:rsidRPr="0055720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720C">
              <w:rPr>
                <w:bCs/>
                <w:color w:val="000000"/>
                <w:szCs w:val="28"/>
                <w:shd w:val="clear" w:color="auto" w:fill="FFFFFF"/>
              </w:rPr>
              <w:t xml:space="preserve">исследовательского эксперимента: </w:t>
            </w:r>
            <w:r w:rsidRPr="00603DE5">
              <w:rPr>
                <w:bCs/>
                <w:color w:val="000000"/>
                <w:szCs w:val="24"/>
                <w:shd w:val="clear" w:color="auto" w:fill="FFFFFF"/>
              </w:rPr>
              <w:t>1.</w:t>
            </w:r>
            <w:r w:rsidR="00603DE5" w:rsidRPr="00603DE5">
              <w:rPr>
                <w:szCs w:val="24"/>
                <w:shd w:val="clear" w:color="auto" w:fill="FFFFFF"/>
              </w:rPr>
              <w:t xml:space="preserve"> химическая посуда, вода, лимонная кислота, сода.</w:t>
            </w:r>
          </w:p>
        </w:tc>
      </w:tr>
      <w:tr w:rsidR="0055720C" w:rsidTr="00603DE5">
        <w:trPr>
          <w:trHeight w:val="560"/>
        </w:trPr>
        <w:tc>
          <w:tcPr>
            <w:tcW w:w="2155" w:type="dxa"/>
          </w:tcPr>
          <w:p w:rsidR="0055720C" w:rsidRPr="0055720C" w:rsidRDefault="0055720C" w:rsidP="0055720C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lastRenderedPageBreak/>
              <w:t>Образовательные</w:t>
            </w:r>
          </w:p>
          <w:p w:rsidR="0055720C" w:rsidRPr="0055720C" w:rsidRDefault="0055720C" w:rsidP="0055720C">
            <w:pPr>
              <w:rPr>
                <w:bCs/>
                <w:color w:val="000000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ресурсы:</w:t>
            </w:r>
          </w:p>
        </w:tc>
        <w:tc>
          <w:tcPr>
            <w:tcW w:w="8108" w:type="dxa"/>
          </w:tcPr>
          <w:p w:rsidR="0055720C" w:rsidRPr="0055720C" w:rsidRDefault="0055720C" w:rsidP="000524A9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5720C">
              <w:rPr>
                <w:bCs/>
                <w:color w:val="000000"/>
                <w:szCs w:val="28"/>
                <w:shd w:val="clear" w:color="auto" w:fill="FFFFFF"/>
              </w:rPr>
              <w:t xml:space="preserve">Мультимедийный проектор, </w:t>
            </w:r>
            <w:r w:rsidR="00603DE5" w:rsidRPr="00603DE5">
              <w:rPr>
                <w:szCs w:val="28"/>
                <w:shd w:val="clear" w:color="auto" w:fill="FFFFFF"/>
              </w:rPr>
              <w:t xml:space="preserve">компьютеры, видеоматериал, </w:t>
            </w:r>
            <w:r w:rsidRPr="0055720C">
              <w:rPr>
                <w:bCs/>
                <w:color w:val="000000"/>
                <w:szCs w:val="28"/>
                <w:shd w:val="clear" w:color="auto" w:fill="FFFFFF"/>
              </w:rPr>
              <w:t>презентация к уроку.</w:t>
            </w:r>
          </w:p>
        </w:tc>
      </w:tr>
    </w:tbl>
    <w:p w:rsidR="00603DE5" w:rsidRDefault="00603DE5" w:rsidP="00806236">
      <w:pPr>
        <w:jc w:val="center"/>
        <w:rPr>
          <w:b/>
          <w:sz w:val="28"/>
          <w:szCs w:val="28"/>
          <w:u w:val="single"/>
        </w:rPr>
      </w:pPr>
    </w:p>
    <w:p w:rsidR="00A462CC" w:rsidRDefault="00A462CC" w:rsidP="00806236">
      <w:pPr>
        <w:jc w:val="center"/>
        <w:rPr>
          <w:b/>
          <w:sz w:val="28"/>
          <w:szCs w:val="28"/>
          <w:u w:val="single"/>
        </w:rPr>
      </w:pPr>
    </w:p>
    <w:p w:rsidR="00A462CC" w:rsidRDefault="00A462CC" w:rsidP="00806236">
      <w:pPr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2268"/>
        <w:gridCol w:w="1843"/>
      </w:tblGrid>
      <w:tr w:rsidR="007B1F42" w:rsidTr="007B1F42">
        <w:trPr>
          <w:trHeight w:val="324"/>
        </w:trPr>
        <w:tc>
          <w:tcPr>
            <w:tcW w:w="2269" w:type="dxa"/>
          </w:tcPr>
          <w:p w:rsidR="00A462CC" w:rsidRPr="00DB6CF3" w:rsidRDefault="00DB6CF3" w:rsidP="00806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Этап</w:t>
            </w:r>
            <w:r w:rsidRPr="00DB6CF3">
              <w:rPr>
                <w:b/>
                <w:szCs w:val="28"/>
              </w:rPr>
              <w:t xml:space="preserve"> урока</w:t>
            </w:r>
          </w:p>
        </w:tc>
        <w:tc>
          <w:tcPr>
            <w:tcW w:w="2551" w:type="dxa"/>
          </w:tcPr>
          <w:p w:rsidR="00A462CC" w:rsidRPr="00DB6CF3" w:rsidRDefault="00DB6CF3" w:rsidP="00806236">
            <w:pPr>
              <w:jc w:val="center"/>
              <w:rPr>
                <w:b/>
                <w:sz w:val="28"/>
                <w:szCs w:val="28"/>
              </w:rPr>
            </w:pPr>
            <w:r w:rsidRPr="00DB6CF3">
              <w:rPr>
                <w:b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A462CC" w:rsidRPr="00DB6CF3" w:rsidRDefault="00DB6CF3" w:rsidP="00806236">
            <w:pPr>
              <w:jc w:val="center"/>
              <w:rPr>
                <w:b/>
                <w:sz w:val="28"/>
                <w:szCs w:val="28"/>
              </w:rPr>
            </w:pPr>
            <w:r w:rsidRPr="00DB6CF3">
              <w:rPr>
                <w:b/>
                <w:szCs w:val="28"/>
              </w:rPr>
              <w:t>Деятельность учащихся</w:t>
            </w:r>
          </w:p>
        </w:tc>
        <w:tc>
          <w:tcPr>
            <w:tcW w:w="2268" w:type="dxa"/>
          </w:tcPr>
          <w:p w:rsidR="00A462CC" w:rsidRPr="008C20CF" w:rsidRDefault="008C20CF" w:rsidP="00806236">
            <w:pPr>
              <w:jc w:val="center"/>
              <w:rPr>
                <w:b/>
                <w:szCs w:val="28"/>
              </w:rPr>
            </w:pPr>
            <w:r w:rsidRPr="008C20CF">
              <w:rPr>
                <w:b/>
                <w:szCs w:val="28"/>
              </w:rPr>
              <w:t>Ф</w:t>
            </w:r>
            <w:r w:rsidR="00DB6CF3" w:rsidRPr="008C20CF">
              <w:rPr>
                <w:b/>
                <w:szCs w:val="28"/>
              </w:rPr>
              <w:t>ормир</w:t>
            </w:r>
            <w:r w:rsidRPr="008C20CF">
              <w:rPr>
                <w:b/>
                <w:szCs w:val="28"/>
              </w:rPr>
              <w:t>уемые УУД</w:t>
            </w:r>
          </w:p>
        </w:tc>
        <w:tc>
          <w:tcPr>
            <w:tcW w:w="1843" w:type="dxa"/>
          </w:tcPr>
          <w:p w:rsidR="00A462CC" w:rsidRPr="008C20CF" w:rsidRDefault="008C20CF" w:rsidP="00806236">
            <w:pPr>
              <w:jc w:val="center"/>
              <w:rPr>
                <w:b/>
                <w:szCs w:val="28"/>
              </w:rPr>
            </w:pPr>
            <w:r w:rsidRPr="008C20CF">
              <w:rPr>
                <w:b/>
                <w:szCs w:val="28"/>
              </w:rPr>
              <w:t>Результат</w:t>
            </w:r>
          </w:p>
        </w:tc>
      </w:tr>
      <w:tr w:rsidR="007B1F42" w:rsidTr="007B1F42">
        <w:trPr>
          <w:trHeight w:val="324"/>
        </w:trPr>
        <w:tc>
          <w:tcPr>
            <w:tcW w:w="2269" w:type="dxa"/>
          </w:tcPr>
          <w:p w:rsidR="008C20CF" w:rsidRPr="008C20CF" w:rsidRDefault="008C20CF" w:rsidP="008C20CF">
            <w:pPr>
              <w:rPr>
                <w:b/>
                <w:szCs w:val="28"/>
              </w:rPr>
            </w:pPr>
            <w:r w:rsidRPr="008C20CF">
              <w:rPr>
                <w:b/>
                <w:szCs w:val="28"/>
              </w:rPr>
              <w:t>1.Организационный</w:t>
            </w:r>
          </w:p>
          <w:p w:rsidR="008C20CF" w:rsidRPr="008C20CF" w:rsidRDefault="008C20CF" w:rsidP="008C20C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этап. </w:t>
            </w:r>
            <w:r w:rsidRPr="008C20CF">
              <w:rPr>
                <w:b/>
                <w:szCs w:val="28"/>
              </w:rPr>
              <w:t>Мотивация</w:t>
            </w:r>
          </w:p>
          <w:p w:rsidR="008C20CF" w:rsidRPr="008C20CF" w:rsidRDefault="008C20CF" w:rsidP="00A61F1C">
            <w:pPr>
              <w:rPr>
                <w:szCs w:val="28"/>
              </w:rPr>
            </w:pPr>
            <w:r w:rsidRPr="008C20CF">
              <w:rPr>
                <w:szCs w:val="28"/>
              </w:rPr>
              <w:t>(самоопределение) к</w:t>
            </w:r>
            <w:r w:rsidR="00A61F1C">
              <w:rPr>
                <w:szCs w:val="28"/>
              </w:rPr>
              <w:t xml:space="preserve"> </w:t>
            </w:r>
            <w:r w:rsidRPr="008C20CF">
              <w:rPr>
                <w:szCs w:val="28"/>
              </w:rPr>
              <w:t>учебной деятельности.</w:t>
            </w:r>
          </w:p>
          <w:p w:rsidR="00A462CC" w:rsidRDefault="00A61F1C" w:rsidP="008C20C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Cs w:val="28"/>
              </w:rPr>
              <w:t xml:space="preserve">( 2 </w:t>
            </w:r>
            <w:r w:rsidR="008C20CF" w:rsidRPr="008C20CF">
              <w:rPr>
                <w:szCs w:val="28"/>
              </w:rPr>
              <w:t>мин)</w:t>
            </w:r>
          </w:p>
        </w:tc>
        <w:tc>
          <w:tcPr>
            <w:tcW w:w="2551" w:type="dxa"/>
          </w:tcPr>
          <w:p w:rsidR="00A45A51" w:rsidRPr="00A45A51" w:rsidRDefault="00A45A51" w:rsidP="00A45A5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A45A51">
              <w:rPr>
                <w:rStyle w:val="c0"/>
                <w:color w:val="000000"/>
                <w:szCs w:val="28"/>
              </w:rPr>
              <w:t>У меня есть загадка для  вас,</w:t>
            </w:r>
            <w:r w:rsidRPr="00A45A51">
              <w:rPr>
                <w:color w:val="000000"/>
                <w:szCs w:val="28"/>
              </w:rPr>
              <w:br/>
            </w:r>
            <w:r w:rsidRPr="00A45A51">
              <w:rPr>
                <w:rStyle w:val="c0"/>
                <w:color w:val="000000"/>
                <w:szCs w:val="28"/>
              </w:rPr>
              <w:t>«Из меня состоит всё живое,</w:t>
            </w:r>
          </w:p>
          <w:p w:rsidR="00A45A51" w:rsidRPr="00A45A51" w:rsidRDefault="00A45A51" w:rsidP="00A45A5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A45A51">
              <w:rPr>
                <w:rStyle w:val="c0"/>
                <w:color w:val="000000"/>
                <w:szCs w:val="28"/>
              </w:rPr>
              <w:t xml:space="preserve"> Я - графит, антрацит и алмаз,</w:t>
            </w:r>
          </w:p>
          <w:p w:rsidR="00A45A51" w:rsidRPr="00A45A51" w:rsidRDefault="00A45A51" w:rsidP="00A45A5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A45A51">
              <w:rPr>
                <w:rStyle w:val="c0"/>
                <w:color w:val="000000"/>
                <w:szCs w:val="28"/>
              </w:rPr>
              <w:t xml:space="preserve"> Я на улице, в школе и в поле,</w:t>
            </w:r>
          </w:p>
          <w:p w:rsidR="00A45A51" w:rsidRPr="00A45A51" w:rsidRDefault="00A45A51" w:rsidP="00A45A51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A45A51">
              <w:rPr>
                <w:rStyle w:val="c0"/>
                <w:color w:val="000000"/>
                <w:szCs w:val="28"/>
              </w:rPr>
              <w:t xml:space="preserve"> Я в деревьях и в каждом из вас</w:t>
            </w:r>
            <w:proofErr w:type="gramStart"/>
            <w:r w:rsidRPr="00A45A51">
              <w:rPr>
                <w:rStyle w:val="c0"/>
                <w:color w:val="000000"/>
                <w:szCs w:val="28"/>
              </w:rPr>
              <w:t>.»</w:t>
            </w:r>
            <w:proofErr w:type="gramEnd"/>
          </w:p>
          <w:p w:rsidR="00A45A51" w:rsidRPr="00A45A51" w:rsidRDefault="00A45A51" w:rsidP="00A45A5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A45A51">
              <w:rPr>
                <w:rStyle w:val="c0"/>
                <w:color w:val="000000"/>
                <w:szCs w:val="28"/>
              </w:rPr>
              <w:t>- О каком элементе идет речь?</w:t>
            </w:r>
          </w:p>
          <w:p w:rsidR="00A45A51" w:rsidRPr="00A45A51" w:rsidRDefault="00A45A51" w:rsidP="00A45A5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A45A51">
              <w:rPr>
                <w:rStyle w:val="c0"/>
                <w:color w:val="000000"/>
                <w:szCs w:val="28"/>
              </w:rPr>
              <w:t xml:space="preserve"> Конечно, </w:t>
            </w:r>
            <w:proofErr w:type="gramStart"/>
            <w:r w:rsidRPr="00A45A51">
              <w:rPr>
                <w:rStyle w:val="c0"/>
                <w:color w:val="000000"/>
                <w:szCs w:val="28"/>
              </w:rPr>
              <w:t>же</w:t>
            </w:r>
            <w:proofErr w:type="gramEnd"/>
            <w:r w:rsidRPr="00A45A51">
              <w:rPr>
                <w:rStyle w:val="c0"/>
                <w:color w:val="000000"/>
                <w:szCs w:val="28"/>
              </w:rPr>
              <w:t xml:space="preserve"> это – углерод. </w:t>
            </w:r>
          </w:p>
          <w:p w:rsidR="00A45A51" w:rsidRPr="00A45A51" w:rsidRDefault="00A45A51" w:rsidP="00A45A51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A45A51">
              <w:rPr>
                <w:rStyle w:val="c0"/>
                <w:color w:val="000000"/>
                <w:szCs w:val="28"/>
              </w:rPr>
              <w:t xml:space="preserve">- Что узнали об углероде из загадки? </w:t>
            </w:r>
          </w:p>
          <w:p w:rsidR="00A462CC" w:rsidRPr="00A45A51" w:rsidRDefault="00A45A51" w:rsidP="00A45A51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A45A51">
              <w:rPr>
                <w:rStyle w:val="c0"/>
                <w:color w:val="000000"/>
                <w:szCs w:val="28"/>
              </w:rPr>
              <w:t xml:space="preserve">- Что еще знаете об углероде? </w:t>
            </w:r>
          </w:p>
        </w:tc>
        <w:tc>
          <w:tcPr>
            <w:tcW w:w="2126" w:type="dxa"/>
          </w:tcPr>
          <w:p w:rsidR="00A462CC" w:rsidRPr="00A45A51" w:rsidRDefault="00A45A51" w:rsidP="00806236">
            <w:pPr>
              <w:jc w:val="center"/>
              <w:rPr>
                <w:sz w:val="28"/>
                <w:szCs w:val="28"/>
              </w:rPr>
            </w:pPr>
            <w:r w:rsidRPr="00A45A51">
              <w:rPr>
                <w:szCs w:val="28"/>
              </w:rPr>
              <w:t>Приветствуют учителя.</w:t>
            </w:r>
          </w:p>
        </w:tc>
        <w:tc>
          <w:tcPr>
            <w:tcW w:w="2268" w:type="dxa"/>
          </w:tcPr>
          <w:p w:rsidR="00A45A51" w:rsidRPr="00A45A51" w:rsidRDefault="00A45A51" w:rsidP="00A45A51">
            <w:pPr>
              <w:rPr>
                <w:szCs w:val="28"/>
              </w:rPr>
            </w:pPr>
            <w:r w:rsidRPr="00A45A51">
              <w:rPr>
                <w:szCs w:val="28"/>
              </w:rPr>
              <w:t>самоопределение;</w:t>
            </w:r>
          </w:p>
          <w:p w:rsidR="00A45A51" w:rsidRPr="00A45A51" w:rsidRDefault="00A45A51" w:rsidP="00A45A51">
            <w:pPr>
              <w:rPr>
                <w:szCs w:val="28"/>
              </w:rPr>
            </w:pPr>
            <w:r w:rsidRPr="00A45A51">
              <w:rPr>
                <w:szCs w:val="28"/>
              </w:rPr>
              <w:t>-планирование</w:t>
            </w:r>
          </w:p>
          <w:p w:rsidR="00A45A51" w:rsidRPr="00A45A51" w:rsidRDefault="00A45A51" w:rsidP="00A45A51">
            <w:pPr>
              <w:rPr>
                <w:szCs w:val="28"/>
              </w:rPr>
            </w:pPr>
            <w:r w:rsidRPr="00A45A51">
              <w:rPr>
                <w:szCs w:val="28"/>
              </w:rPr>
              <w:t>учебного</w:t>
            </w:r>
          </w:p>
          <w:p w:rsidR="00A45A51" w:rsidRPr="00A45A51" w:rsidRDefault="00A45A51" w:rsidP="00A45A51">
            <w:pPr>
              <w:rPr>
                <w:szCs w:val="28"/>
              </w:rPr>
            </w:pPr>
            <w:r w:rsidRPr="00A45A51">
              <w:rPr>
                <w:szCs w:val="28"/>
              </w:rPr>
              <w:t xml:space="preserve">сотрудничества </w:t>
            </w:r>
            <w:proofErr w:type="gramStart"/>
            <w:r w:rsidRPr="00A45A51">
              <w:rPr>
                <w:szCs w:val="28"/>
              </w:rPr>
              <w:t>с</w:t>
            </w:r>
            <w:proofErr w:type="gramEnd"/>
          </w:p>
          <w:p w:rsidR="00A45A51" w:rsidRPr="00A45A51" w:rsidRDefault="00A45A51" w:rsidP="00A45A51">
            <w:pPr>
              <w:rPr>
                <w:szCs w:val="28"/>
              </w:rPr>
            </w:pPr>
            <w:r w:rsidRPr="00A45A51">
              <w:rPr>
                <w:szCs w:val="28"/>
              </w:rPr>
              <w:t>учителем и</w:t>
            </w:r>
          </w:p>
          <w:p w:rsidR="00A45A51" w:rsidRPr="00A45A51" w:rsidRDefault="00A45A51" w:rsidP="00A45A51">
            <w:pPr>
              <w:rPr>
                <w:szCs w:val="28"/>
              </w:rPr>
            </w:pPr>
            <w:r w:rsidRPr="00A45A51">
              <w:rPr>
                <w:szCs w:val="28"/>
              </w:rPr>
              <w:t>сверстниками,</w:t>
            </w:r>
          </w:p>
          <w:p w:rsidR="00A462CC" w:rsidRPr="00A45A51" w:rsidRDefault="00A45A51" w:rsidP="00A45A51">
            <w:pPr>
              <w:rPr>
                <w:szCs w:val="28"/>
              </w:rPr>
            </w:pPr>
            <w:r>
              <w:rPr>
                <w:szCs w:val="28"/>
              </w:rPr>
              <w:t xml:space="preserve">оценивание настроя </w:t>
            </w:r>
            <w:r w:rsidRPr="00A45A51">
              <w:rPr>
                <w:szCs w:val="28"/>
              </w:rPr>
              <w:t>на работу</w:t>
            </w:r>
          </w:p>
        </w:tc>
        <w:tc>
          <w:tcPr>
            <w:tcW w:w="1843" w:type="dxa"/>
          </w:tcPr>
          <w:p w:rsidR="00A45A51" w:rsidRPr="00A45A51" w:rsidRDefault="00A45A51" w:rsidP="00A45A51">
            <w:pPr>
              <w:rPr>
                <w:szCs w:val="28"/>
              </w:rPr>
            </w:pPr>
            <w:r w:rsidRPr="00A45A51">
              <w:rPr>
                <w:szCs w:val="28"/>
              </w:rPr>
              <w:t>Настраиваются</w:t>
            </w:r>
          </w:p>
          <w:p w:rsidR="00A45A51" w:rsidRPr="00A45A51" w:rsidRDefault="00A45A51" w:rsidP="00A45A51">
            <w:pPr>
              <w:rPr>
                <w:szCs w:val="28"/>
              </w:rPr>
            </w:pPr>
            <w:r w:rsidRPr="00A45A51">
              <w:rPr>
                <w:szCs w:val="28"/>
              </w:rPr>
              <w:t xml:space="preserve">на работу </w:t>
            </w:r>
            <w:proofErr w:type="gramStart"/>
            <w:r w:rsidRPr="00A45A51">
              <w:rPr>
                <w:szCs w:val="28"/>
              </w:rPr>
              <w:t>на</w:t>
            </w:r>
            <w:proofErr w:type="gramEnd"/>
          </w:p>
          <w:p w:rsidR="00A462CC" w:rsidRDefault="00A45A51" w:rsidP="00A45A51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A45A51">
              <w:rPr>
                <w:szCs w:val="28"/>
              </w:rPr>
              <w:t>уроке</w:t>
            </w:r>
            <w:proofErr w:type="gramEnd"/>
          </w:p>
        </w:tc>
      </w:tr>
      <w:tr w:rsidR="007B1F42" w:rsidTr="007B1F42">
        <w:trPr>
          <w:trHeight w:val="324"/>
        </w:trPr>
        <w:tc>
          <w:tcPr>
            <w:tcW w:w="2269" w:type="dxa"/>
          </w:tcPr>
          <w:p w:rsidR="00A462CC" w:rsidRPr="008C20CF" w:rsidRDefault="008C20CF" w:rsidP="008C20CF">
            <w:pPr>
              <w:rPr>
                <w:b/>
                <w:sz w:val="28"/>
                <w:szCs w:val="28"/>
              </w:rPr>
            </w:pPr>
            <w:r w:rsidRPr="000602EE">
              <w:rPr>
                <w:b/>
                <w:szCs w:val="28"/>
              </w:rPr>
              <w:t xml:space="preserve">2. </w:t>
            </w:r>
            <w:r w:rsidR="000602EE" w:rsidRPr="000602EE">
              <w:rPr>
                <w:b/>
                <w:szCs w:val="28"/>
              </w:rPr>
              <w:t xml:space="preserve">Актуализация знаний </w:t>
            </w:r>
            <w:r w:rsidR="00A61F1C">
              <w:rPr>
                <w:szCs w:val="28"/>
              </w:rPr>
              <w:t>(5</w:t>
            </w:r>
            <w:r w:rsidR="000602EE" w:rsidRPr="000602EE">
              <w:rPr>
                <w:szCs w:val="28"/>
              </w:rPr>
              <w:t xml:space="preserve"> минут)</w:t>
            </w:r>
          </w:p>
        </w:tc>
        <w:tc>
          <w:tcPr>
            <w:tcW w:w="2551" w:type="dxa"/>
          </w:tcPr>
          <w:p w:rsidR="00747F66" w:rsidRPr="00747F66" w:rsidRDefault="000A2A6C" w:rsidP="000A2A6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</w:t>
            </w:r>
            <w:r w:rsidR="00747F66" w:rsidRPr="00747F66">
              <w:rPr>
                <w:color w:val="000000"/>
                <w:szCs w:val="28"/>
              </w:rPr>
              <w:t xml:space="preserve">В какой группе ПСХЭ Д.И. Менделеева располагается углерод? </w:t>
            </w:r>
          </w:p>
          <w:p w:rsidR="00747F66" w:rsidRPr="00747F66" w:rsidRDefault="000A2A6C" w:rsidP="000A2A6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</w:t>
            </w:r>
            <w:r w:rsidR="00747F66" w:rsidRPr="00747F66">
              <w:rPr>
                <w:color w:val="000000"/>
                <w:szCs w:val="28"/>
              </w:rPr>
              <w:t>В каком периоде ПСХЭ Д.И. Менделеева располагается углерод?</w:t>
            </w:r>
          </w:p>
          <w:p w:rsidR="00747F66" w:rsidRPr="00747F66" w:rsidRDefault="000A2A6C" w:rsidP="000A2A6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3. </w:t>
            </w:r>
            <w:r w:rsidR="00747F66" w:rsidRPr="00747F66">
              <w:rPr>
                <w:color w:val="000000"/>
                <w:szCs w:val="28"/>
              </w:rPr>
              <w:t xml:space="preserve">Сколько энергетических уровней в атоме углерода? </w:t>
            </w:r>
          </w:p>
          <w:p w:rsidR="00747F66" w:rsidRPr="00747F66" w:rsidRDefault="000A2A6C" w:rsidP="000A2A6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4. </w:t>
            </w:r>
            <w:r w:rsidR="00747F66" w:rsidRPr="00747F66">
              <w:rPr>
                <w:color w:val="000000"/>
                <w:szCs w:val="28"/>
              </w:rPr>
              <w:t xml:space="preserve">Сколько электронов содержится на внешнем энергетическом уровне в атоме углерода? </w:t>
            </w:r>
          </w:p>
          <w:p w:rsidR="00747F66" w:rsidRPr="00747F66" w:rsidRDefault="000A2A6C" w:rsidP="000A2A6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5. </w:t>
            </w:r>
            <w:r w:rsidR="00747F66" w:rsidRPr="00747F66">
              <w:rPr>
                <w:color w:val="000000"/>
                <w:szCs w:val="28"/>
              </w:rPr>
              <w:t xml:space="preserve">Тривиальное название оксида </w:t>
            </w:r>
            <w:r w:rsidR="00747F66" w:rsidRPr="00747F66">
              <w:rPr>
                <w:color w:val="000000"/>
                <w:szCs w:val="28"/>
              </w:rPr>
              <w:lastRenderedPageBreak/>
              <w:t xml:space="preserve">углерода (IV). </w:t>
            </w:r>
          </w:p>
          <w:p w:rsidR="00747F66" w:rsidRPr="00747F66" w:rsidRDefault="000A2A6C" w:rsidP="000A2A6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6. </w:t>
            </w:r>
            <w:r w:rsidR="00747F66" w:rsidRPr="00747F66">
              <w:rPr>
                <w:color w:val="000000"/>
                <w:szCs w:val="28"/>
              </w:rPr>
              <w:t xml:space="preserve">Тривиальное название оксида углерода (II). </w:t>
            </w:r>
          </w:p>
          <w:p w:rsidR="00747F66" w:rsidRPr="00747F66" w:rsidRDefault="000A2A6C" w:rsidP="000A2A6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  <w:r w:rsidR="00747F66" w:rsidRPr="00747F66">
              <w:rPr>
                <w:color w:val="000000"/>
                <w:szCs w:val="28"/>
              </w:rPr>
              <w:t xml:space="preserve">Формула угольной кислоты. </w:t>
            </w:r>
          </w:p>
          <w:p w:rsidR="00747F66" w:rsidRPr="00747F66" w:rsidRDefault="000A2A6C" w:rsidP="000A2A6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  <w:r w:rsidR="00747F66" w:rsidRPr="00747F66">
              <w:rPr>
                <w:color w:val="000000"/>
                <w:szCs w:val="28"/>
              </w:rPr>
              <w:t xml:space="preserve">Название солей угольной кислоты. </w:t>
            </w:r>
          </w:p>
          <w:p w:rsidR="00A462CC" w:rsidRPr="00B30993" w:rsidRDefault="000A2A6C" w:rsidP="00B3099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9.Процесс, </w:t>
            </w:r>
            <w:r w:rsidR="00747F66" w:rsidRPr="00747F66">
              <w:rPr>
                <w:color w:val="000000"/>
                <w:szCs w:val="28"/>
              </w:rPr>
              <w:t xml:space="preserve">который славится активированный уголь. </w:t>
            </w:r>
          </w:p>
        </w:tc>
        <w:tc>
          <w:tcPr>
            <w:tcW w:w="2126" w:type="dxa"/>
          </w:tcPr>
          <w:p w:rsidR="000A2A6C" w:rsidRPr="00B30993" w:rsidRDefault="00A45A51" w:rsidP="00A45A51">
            <w:pPr>
              <w:rPr>
                <w:color w:val="000000"/>
                <w:szCs w:val="24"/>
              </w:rPr>
            </w:pPr>
            <w:r w:rsidRPr="00B30993">
              <w:rPr>
                <w:szCs w:val="24"/>
              </w:rPr>
              <w:lastRenderedPageBreak/>
              <w:t>Дети отвечают на вопросы,</w:t>
            </w:r>
            <w:r w:rsidR="000A2A6C" w:rsidRPr="00B30993">
              <w:rPr>
                <w:color w:val="000000"/>
                <w:szCs w:val="24"/>
              </w:rPr>
              <w:t xml:space="preserve"> </w:t>
            </w:r>
          </w:p>
          <w:p w:rsidR="00A462CC" w:rsidRPr="00B30993" w:rsidRDefault="00B30993" w:rsidP="00B30993">
            <w:pPr>
              <w:rPr>
                <w:color w:val="000000"/>
                <w:szCs w:val="24"/>
              </w:rPr>
            </w:pPr>
            <w:r w:rsidRPr="00B30993">
              <w:rPr>
                <w:color w:val="000000"/>
                <w:szCs w:val="24"/>
              </w:rPr>
              <w:t>1. В 4А группе; 2.Во втором;</w:t>
            </w:r>
          </w:p>
          <w:p w:rsidR="00B30993" w:rsidRPr="00B30993" w:rsidRDefault="00B30993" w:rsidP="00B30993">
            <w:pPr>
              <w:rPr>
                <w:color w:val="000000"/>
                <w:szCs w:val="24"/>
              </w:rPr>
            </w:pPr>
            <w:r w:rsidRPr="00B30993">
              <w:rPr>
                <w:szCs w:val="24"/>
              </w:rPr>
              <w:t>3.</w:t>
            </w:r>
            <w:r w:rsidRPr="00B30993">
              <w:rPr>
                <w:color w:val="000000"/>
                <w:szCs w:val="24"/>
              </w:rPr>
              <w:t xml:space="preserve"> Два; </w:t>
            </w:r>
          </w:p>
          <w:p w:rsidR="00B30993" w:rsidRPr="00B30993" w:rsidRDefault="00B30993" w:rsidP="00B30993">
            <w:pPr>
              <w:rPr>
                <w:color w:val="000000"/>
                <w:szCs w:val="24"/>
              </w:rPr>
            </w:pPr>
            <w:r w:rsidRPr="00B30993">
              <w:rPr>
                <w:color w:val="000000"/>
                <w:szCs w:val="24"/>
              </w:rPr>
              <w:t>4. Шесть;</w:t>
            </w:r>
          </w:p>
          <w:p w:rsidR="00B30993" w:rsidRPr="00B30993" w:rsidRDefault="00B30993" w:rsidP="00B30993">
            <w:pPr>
              <w:rPr>
                <w:color w:val="000000"/>
                <w:szCs w:val="24"/>
              </w:rPr>
            </w:pPr>
            <w:r w:rsidRPr="00B30993">
              <w:rPr>
                <w:color w:val="000000"/>
                <w:szCs w:val="24"/>
              </w:rPr>
              <w:t xml:space="preserve">5. </w:t>
            </w:r>
            <w:r>
              <w:rPr>
                <w:color w:val="000000"/>
                <w:szCs w:val="24"/>
              </w:rPr>
              <w:t>Углекислый газ;</w:t>
            </w:r>
          </w:p>
          <w:p w:rsidR="00B30993" w:rsidRPr="00B30993" w:rsidRDefault="00B30993" w:rsidP="00B30993">
            <w:pPr>
              <w:rPr>
                <w:color w:val="000000"/>
                <w:szCs w:val="24"/>
              </w:rPr>
            </w:pPr>
            <w:r w:rsidRPr="00B30993">
              <w:rPr>
                <w:color w:val="000000"/>
                <w:szCs w:val="24"/>
              </w:rPr>
              <w:t>6. Угарный газ;</w:t>
            </w:r>
          </w:p>
          <w:p w:rsidR="00B30993" w:rsidRPr="00B30993" w:rsidRDefault="00B30993" w:rsidP="00B30993">
            <w:pPr>
              <w:rPr>
                <w:color w:val="000000"/>
                <w:szCs w:val="24"/>
              </w:rPr>
            </w:pPr>
            <w:r w:rsidRPr="00B30993">
              <w:rPr>
                <w:color w:val="000000"/>
                <w:szCs w:val="24"/>
              </w:rPr>
              <w:t xml:space="preserve">7. </w:t>
            </w:r>
            <w:r w:rsidRPr="00B30993">
              <w:rPr>
                <w:color w:val="000000"/>
                <w:szCs w:val="24"/>
              </w:rPr>
              <w:t>H</w:t>
            </w:r>
            <w:r w:rsidRPr="00B30993">
              <w:rPr>
                <w:color w:val="000000"/>
                <w:szCs w:val="24"/>
                <w:vertAlign w:val="subscript"/>
              </w:rPr>
              <w:t>2</w:t>
            </w:r>
            <w:r w:rsidRPr="00B30993">
              <w:rPr>
                <w:color w:val="000000"/>
                <w:szCs w:val="24"/>
              </w:rPr>
              <w:t>CO</w:t>
            </w:r>
            <w:r w:rsidRPr="00B30993">
              <w:rPr>
                <w:color w:val="000000"/>
                <w:szCs w:val="24"/>
                <w:vertAlign w:val="subscript"/>
              </w:rPr>
              <w:t>3</w:t>
            </w:r>
            <w:r w:rsidRPr="00B30993">
              <w:rPr>
                <w:color w:val="000000"/>
                <w:szCs w:val="24"/>
              </w:rPr>
              <w:t>;</w:t>
            </w:r>
          </w:p>
          <w:p w:rsidR="00B30993" w:rsidRPr="00B30993" w:rsidRDefault="00B30993" w:rsidP="00B30993">
            <w:pPr>
              <w:rPr>
                <w:color w:val="000000"/>
                <w:szCs w:val="24"/>
              </w:rPr>
            </w:pPr>
            <w:r w:rsidRPr="00B30993">
              <w:rPr>
                <w:color w:val="000000"/>
                <w:szCs w:val="24"/>
              </w:rPr>
              <w:t>8. Карбонаты;</w:t>
            </w:r>
          </w:p>
          <w:p w:rsidR="00B30993" w:rsidRPr="00B30993" w:rsidRDefault="00B30993" w:rsidP="00B30993">
            <w:pPr>
              <w:rPr>
                <w:szCs w:val="24"/>
              </w:rPr>
            </w:pPr>
            <w:r w:rsidRPr="00B30993">
              <w:rPr>
                <w:color w:val="000000"/>
                <w:szCs w:val="24"/>
              </w:rPr>
              <w:t>9. Адсорбция</w:t>
            </w:r>
            <w:r w:rsidRPr="00B30993">
              <w:rPr>
                <w:color w:val="000000"/>
                <w:szCs w:val="24"/>
              </w:rPr>
              <w:t>.</w:t>
            </w:r>
          </w:p>
        </w:tc>
        <w:tc>
          <w:tcPr>
            <w:tcW w:w="2268" w:type="dxa"/>
          </w:tcPr>
          <w:p w:rsidR="00A462CC" w:rsidRDefault="0020358C" w:rsidP="0020358C">
            <w:pPr>
              <w:rPr>
                <w:b/>
                <w:sz w:val="28"/>
                <w:szCs w:val="28"/>
                <w:u w:val="single"/>
              </w:rPr>
            </w:pPr>
            <w:r>
              <w:t>- умение отвечать на</w:t>
            </w:r>
            <w:r>
              <w:t xml:space="preserve"> </w:t>
            </w:r>
            <w:r>
              <w:t>поставленные вопросы</w:t>
            </w:r>
            <w:r>
              <w:t>.</w:t>
            </w:r>
            <w:r>
              <w:t xml:space="preserve"> Проявление интереса к поставленной проблеме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у</w:t>
            </w:r>
            <w:proofErr w:type="gramEnd"/>
            <w:r>
              <w:t>мение ставить учебную задачу на основе соотнесения того, что уже известно;</w:t>
            </w:r>
          </w:p>
        </w:tc>
        <w:tc>
          <w:tcPr>
            <w:tcW w:w="1843" w:type="dxa"/>
          </w:tcPr>
          <w:p w:rsidR="00A462CC" w:rsidRDefault="00A462CC" w:rsidP="0080623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B1F42" w:rsidTr="007B1F42">
        <w:trPr>
          <w:trHeight w:val="339"/>
        </w:trPr>
        <w:tc>
          <w:tcPr>
            <w:tcW w:w="2269" w:type="dxa"/>
          </w:tcPr>
          <w:p w:rsidR="00A462CC" w:rsidRPr="000602EE" w:rsidRDefault="000602EE" w:rsidP="00B30993">
            <w:pPr>
              <w:rPr>
                <w:sz w:val="28"/>
                <w:szCs w:val="28"/>
                <w:u w:val="single"/>
              </w:rPr>
            </w:pPr>
            <w:r w:rsidRPr="000602EE">
              <w:rPr>
                <w:b/>
                <w:szCs w:val="24"/>
              </w:rPr>
              <w:lastRenderedPageBreak/>
              <w:t xml:space="preserve">3. </w:t>
            </w:r>
            <w:r w:rsidR="00B30993" w:rsidRPr="00B30993">
              <w:rPr>
                <w:b/>
                <w:color w:val="000000"/>
                <w:szCs w:val="28"/>
              </w:rPr>
              <w:t>Обобщение и систематизация знаний</w:t>
            </w:r>
            <w:r w:rsidR="00B30993" w:rsidRPr="00B30993">
              <w:rPr>
                <w:sz w:val="22"/>
                <w:szCs w:val="24"/>
              </w:rPr>
              <w:t xml:space="preserve"> </w:t>
            </w:r>
            <w:r w:rsidRPr="000602EE">
              <w:rPr>
                <w:szCs w:val="24"/>
              </w:rPr>
              <w:t>(1</w:t>
            </w:r>
            <w:r w:rsidR="00A61F1C">
              <w:rPr>
                <w:szCs w:val="24"/>
              </w:rPr>
              <w:t>0</w:t>
            </w:r>
            <w:r w:rsidRPr="000602EE">
              <w:rPr>
                <w:szCs w:val="24"/>
              </w:rPr>
              <w:t xml:space="preserve"> мин)</w:t>
            </w:r>
          </w:p>
        </w:tc>
        <w:tc>
          <w:tcPr>
            <w:tcW w:w="2551" w:type="dxa"/>
          </w:tcPr>
          <w:p w:rsidR="00A462CC" w:rsidRDefault="007B1F42" w:rsidP="0080623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Сейчас я предлагаю разбиться по парам и просмотреть видеоролик: </w:t>
            </w:r>
            <w:hyperlink r:id="rId6" w:history="1">
              <w:r w:rsidRPr="000C098E">
                <w:rPr>
                  <w:rStyle w:val="a7"/>
                  <w:szCs w:val="28"/>
                </w:rPr>
                <w:t>https://resh.edu.ru/subject/lesson/2071/main/</w:t>
              </w:r>
            </w:hyperlink>
          </w:p>
          <w:p w:rsidR="007B1F42" w:rsidRDefault="007B1F42" w:rsidP="008062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По окончанию, необходимо каждой паре, решить тест: </w:t>
            </w:r>
            <w:hyperlink r:id="rId7" w:history="1">
              <w:r w:rsidRPr="007B1F42">
                <w:rPr>
                  <w:rStyle w:val="a7"/>
                  <w:szCs w:val="28"/>
                </w:rPr>
                <w:t>https://testedu.ru/test/ximiya/9-klass/oksid-ugleroda.html</w:t>
              </w:r>
            </w:hyperlink>
          </w:p>
          <w:p w:rsidR="007B1F42" w:rsidRDefault="007B1F42" w:rsidP="0080623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A462CC" w:rsidRDefault="007B1F42" w:rsidP="007B1F42">
            <w:pPr>
              <w:jc w:val="both"/>
              <w:rPr>
                <w:szCs w:val="28"/>
              </w:rPr>
            </w:pPr>
            <w:r w:rsidRPr="007B1F42">
              <w:rPr>
                <w:szCs w:val="28"/>
              </w:rPr>
              <w:t>Просмотр видеоролика, работа в парах</w:t>
            </w:r>
          </w:p>
          <w:p w:rsidR="007B1F42" w:rsidRDefault="007B1F42" w:rsidP="007B1F42">
            <w:pPr>
              <w:jc w:val="both"/>
              <w:rPr>
                <w:szCs w:val="28"/>
              </w:rPr>
            </w:pPr>
          </w:p>
          <w:p w:rsidR="007B1F42" w:rsidRPr="007B1F42" w:rsidRDefault="007B1F42" w:rsidP="007B1F42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Решение теста, на закрепление материала.</w:t>
            </w:r>
          </w:p>
        </w:tc>
        <w:tc>
          <w:tcPr>
            <w:tcW w:w="2268" w:type="dxa"/>
          </w:tcPr>
          <w:p w:rsidR="0020358C" w:rsidRPr="0020358C" w:rsidRDefault="0020358C" w:rsidP="0020358C">
            <w:pPr>
              <w:rPr>
                <w:b/>
                <w:szCs w:val="28"/>
              </w:rPr>
            </w:pPr>
            <w:r w:rsidRPr="0020358C">
              <w:rPr>
                <w:b/>
                <w:szCs w:val="28"/>
              </w:rPr>
              <w:t>Познавательные</w:t>
            </w:r>
          </w:p>
          <w:p w:rsidR="0020358C" w:rsidRPr="0020358C" w:rsidRDefault="0020358C" w:rsidP="0020358C">
            <w:pPr>
              <w:rPr>
                <w:b/>
                <w:szCs w:val="28"/>
              </w:rPr>
            </w:pPr>
            <w:r w:rsidRPr="0020358C">
              <w:rPr>
                <w:b/>
                <w:szCs w:val="28"/>
              </w:rPr>
              <w:t>УУД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формировать умение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анализировать,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сравнивать,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классифицировать и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обобщать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Сформировать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умение строить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логическое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рассуждение,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включающее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установление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proofErr w:type="spellStart"/>
            <w:r w:rsidRPr="0020358C">
              <w:rPr>
                <w:szCs w:val="28"/>
              </w:rPr>
              <w:t>причинноследственных</w:t>
            </w:r>
            <w:proofErr w:type="spellEnd"/>
            <w:r w:rsidRPr="0020358C">
              <w:rPr>
                <w:szCs w:val="28"/>
              </w:rPr>
              <w:t xml:space="preserve"> связей.</w:t>
            </w:r>
          </w:p>
          <w:p w:rsidR="0020358C" w:rsidRPr="0020358C" w:rsidRDefault="0020358C" w:rsidP="0020358C">
            <w:pPr>
              <w:rPr>
                <w:b/>
                <w:szCs w:val="28"/>
              </w:rPr>
            </w:pPr>
            <w:r w:rsidRPr="0020358C">
              <w:rPr>
                <w:b/>
                <w:szCs w:val="28"/>
              </w:rPr>
              <w:t>Коммуникативные</w:t>
            </w:r>
          </w:p>
          <w:p w:rsidR="0020358C" w:rsidRPr="0020358C" w:rsidRDefault="0020358C" w:rsidP="0020358C">
            <w:pPr>
              <w:rPr>
                <w:b/>
                <w:szCs w:val="28"/>
              </w:rPr>
            </w:pPr>
            <w:r w:rsidRPr="0020358C">
              <w:rPr>
                <w:b/>
                <w:szCs w:val="28"/>
              </w:rPr>
              <w:t>УУД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Сформировать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умение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самостоятельно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организовывать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учебное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 xml:space="preserve">взаимодействие </w:t>
            </w:r>
            <w:proofErr w:type="gramStart"/>
            <w:r w:rsidRPr="0020358C">
              <w:rPr>
                <w:szCs w:val="28"/>
              </w:rPr>
              <w:t>при</w:t>
            </w:r>
            <w:proofErr w:type="gramEnd"/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работе в группе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(паре).</w:t>
            </w:r>
          </w:p>
          <w:p w:rsidR="0020358C" w:rsidRPr="0020358C" w:rsidRDefault="0020358C" w:rsidP="0020358C">
            <w:pPr>
              <w:rPr>
                <w:b/>
                <w:szCs w:val="28"/>
              </w:rPr>
            </w:pPr>
            <w:r w:rsidRPr="0020358C">
              <w:rPr>
                <w:b/>
                <w:szCs w:val="28"/>
              </w:rPr>
              <w:t>Регулятивные УУД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Определять план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действий, действовать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по выбранному плану.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lastRenderedPageBreak/>
              <w:t>Формировать умение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выдвигать версии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решения проблемы,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осознавать конечный</w:t>
            </w:r>
          </w:p>
          <w:p w:rsidR="0020358C" w:rsidRPr="0020358C" w:rsidRDefault="0020358C" w:rsidP="0020358C">
            <w:pPr>
              <w:rPr>
                <w:szCs w:val="28"/>
              </w:rPr>
            </w:pPr>
            <w:r w:rsidRPr="0020358C">
              <w:rPr>
                <w:szCs w:val="28"/>
              </w:rPr>
              <w:t>результат, выбирать</w:t>
            </w:r>
          </w:p>
          <w:p w:rsidR="00A462CC" w:rsidRDefault="0020358C" w:rsidP="0020358C">
            <w:pPr>
              <w:rPr>
                <w:b/>
                <w:sz w:val="28"/>
                <w:szCs w:val="28"/>
                <w:u w:val="single"/>
              </w:rPr>
            </w:pPr>
            <w:r w:rsidRPr="0020358C">
              <w:rPr>
                <w:szCs w:val="28"/>
              </w:rPr>
              <w:t xml:space="preserve">из </w:t>
            </w:r>
            <w:proofErr w:type="gramStart"/>
            <w:r w:rsidRPr="0020358C">
              <w:rPr>
                <w:szCs w:val="28"/>
              </w:rPr>
              <w:t>предложенных</w:t>
            </w:r>
            <w:proofErr w:type="gramEnd"/>
            <w:r w:rsidRPr="0020358C">
              <w:rPr>
                <w:szCs w:val="28"/>
              </w:rPr>
              <w:t xml:space="preserve"> и</w:t>
            </w:r>
            <w:r>
              <w:rPr>
                <w:szCs w:val="28"/>
              </w:rPr>
              <w:t xml:space="preserve"> </w:t>
            </w:r>
            <w:r>
              <w:t>искать самостоятельно средства достижения цели. Формировать умение составлять (индивидуально или в группе) план решения проблемы. Формирование умения анализировать информацию</w:t>
            </w:r>
          </w:p>
        </w:tc>
        <w:tc>
          <w:tcPr>
            <w:tcW w:w="1843" w:type="dxa"/>
          </w:tcPr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lastRenderedPageBreak/>
              <w:t>Развивается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умение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самостоятельно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планировать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пути достижения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целей, осознанно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выбирать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наиболее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эффективные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способы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решения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учебных и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познавательных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задач.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Фиксировать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результаты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опытов и делать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выводы.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Умение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соотносить свои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 xml:space="preserve">действия </w:t>
            </w:r>
            <w:proofErr w:type="gramStart"/>
            <w:r w:rsidRPr="00D06B3A">
              <w:rPr>
                <w:szCs w:val="28"/>
              </w:rPr>
              <w:t>с</w:t>
            </w:r>
            <w:proofErr w:type="gramEnd"/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планируемыми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результатами.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Анализируют</w:t>
            </w:r>
          </w:p>
          <w:p w:rsidR="00D06B3A" w:rsidRPr="00D06B3A" w:rsidRDefault="00D06B3A" w:rsidP="00D06B3A">
            <w:pPr>
              <w:jc w:val="both"/>
              <w:rPr>
                <w:szCs w:val="28"/>
              </w:rPr>
            </w:pPr>
            <w:r w:rsidRPr="00D06B3A">
              <w:rPr>
                <w:szCs w:val="28"/>
              </w:rPr>
              <w:t>информацию,</w:t>
            </w:r>
          </w:p>
          <w:p w:rsidR="00A462CC" w:rsidRDefault="00D06B3A" w:rsidP="00D06B3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06B3A">
              <w:rPr>
                <w:szCs w:val="28"/>
              </w:rPr>
              <w:t>делают выводы</w:t>
            </w:r>
          </w:p>
        </w:tc>
      </w:tr>
      <w:tr w:rsidR="007B1F42" w:rsidTr="007B1F42">
        <w:trPr>
          <w:trHeight w:val="324"/>
        </w:trPr>
        <w:tc>
          <w:tcPr>
            <w:tcW w:w="2269" w:type="dxa"/>
          </w:tcPr>
          <w:p w:rsidR="00A462CC" w:rsidRPr="000602EE" w:rsidRDefault="000602EE" w:rsidP="000602EE">
            <w:pPr>
              <w:rPr>
                <w:b/>
                <w:sz w:val="28"/>
                <w:szCs w:val="28"/>
              </w:rPr>
            </w:pPr>
            <w:r w:rsidRPr="000602EE">
              <w:rPr>
                <w:b/>
                <w:szCs w:val="28"/>
              </w:rPr>
              <w:lastRenderedPageBreak/>
              <w:t xml:space="preserve">4. </w:t>
            </w:r>
            <w:r w:rsidR="0020358C" w:rsidRPr="0020358C">
              <w:rPr>
                <w:b/>
                <w:color w:val="000000"/>
                <w:szCs w:val="28"/>
              </w:rPr>
              <w:t>Применение знаний и умений:</w:t>
            </w:r>
            <w:r w:rsidR="0020358C" w:rsidRPr="0020358C">
              <w:rPr>
                <w:b/>
                <w:color w:val="000000"/>
                <w:szCs w:val="28"/>
                <w:u w:val="single"/>
              </w:rPr>
              <w:t xml:space="preserve"> </w:t>
            </w:r>
            <w:r w:rsidR="00A61F1C">
              <w:rPr>
                <w:szCs w:val="28"/>
              </w:rPr>
              <w:t>(15</w:t>
            </w:r>
            <w:r w:rsidRPr="000602EE">
              <w:rPr>
                <w:szCs w:val="28"/>
              </w:rPr>
              <w:t xml:space="preserve"> минут)</w:t>
            </w:r>
          </w:p>
        </w:tc>
        <w:tc>
          <w:tcPr>
            <w:tcW w:w="2551" w:type="dxa"/>
          </w:tcPr>
          <w:p w:rsidR="00A462CC" w:rsidRDefault="000F1CC6" w:rsidP="008062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Давайте вспомним правила техники безопасности на уроках химии, при проведении химических опытов.</w:t>
            </w:r>
          </w:p>
          <w:p w:rsidR="000F1CC6" w:rsidRPr="000F1CC6" w:rsidRDefault="000F1CC6" w:rsidP="008062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Выполняем химический опыт, пошагово, инструкция выполнения работы на слайде.</w:t>
            </w:r>
          </w:p>
        </w:tc>
        <w:tc>
          <w:tcPr>
            <w:tcW w:w="2126" w:type="dxa"/>
          </w:tcPr>
          <w:p w:rsidR="00A462CC" w:rsidRDefault="000F1CC6" w:rsidP="000F1CC6">
            <w:pPr>
              <w:jc w:val="both"/>
              <w:rPr>
                <w:szCs w:val="28"/>
              </w:rPr>
            </w:pPr>
            <w:r w:rsidRPr="000F1CC6">
              <w:rPr>
                <w:szCs w:val="28"/>
              </w:rPr>
              <w:t xml:space="preserve">Повторяют технику безопасности, </w:t>
            </w:r>
          </w:p>
          <w:p w:rsidR="000F1CC6" w:rsidRPr="000F1CC6" w:rsidRDefault="000F1CC6" w:rsidP="000F1C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Проводят химический опыт.</w:t>
            </w:r>
          </w:p>
        </w:tc>
        <w:tc>
          <w:tcPr>
            <w:tcW w:w="2268" w:type="dxa"/>
          </w:tcPr>
          <w:p w:rsidR="00A462CC" w:rsidRDefault="00A462CC" w:rsidP="0080623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462CC" w:rsidRDefault="00A462CC" w:rsidP="0080623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B1F42" w:rsidTr="007B1F42">
        <w:trPr>
          <w:trHeight w:val="324"/>
        </w:trPr>
        <w:tc>
          <w:tcPr>
            <w:tcW w:w="2269" w:type="dxa"/>
          </w:tcPr>
          <w:p w:rsidR="000602EE" w:rsidRPr="000602EE" w:rsidRDefault="000602EE" w:rsidP="000602EE">
            <w:pPr>
              <w:rPr>
                <w:b/>
                <w:szCs w:val="28"/>
              </w:rPr>
            </w:pPr>
            <w:r w:rsidRPr="000602EE">
              <w:rPr>
                <w:b/>
                <w:szCs w:val="28"/>
              </w:rPr>
              <w:t>5. Домашнее задание</w:t>
            </w:r>
          </w:p>
          <w:p w:rsidR="00A462CC" w:rsidRPr="000602EE" w:rsidRDefault="000602EE" w:rsidP="000602EE">
            <w:pPr>
              <w:rPr>
                <w:szCs w:val="28"/>
              </w:rPr>
            </w:pPr>
            <w:r w:rsidRPr="000602EE">
              <w:rPr>
                <w:szCs w:val="28"/>
              </w:rPr>
              <w:t>(2 мин)</w:t>
            </w:r>
          </w:p>
        </w:tc>
        <w:tc>
          <w:tcPr>
            <w:tcW w:w="2551" w:type="dxa"/>
          </w:tcPr>
          <w:p w:rsidR="00D06B3A" w:rsidRPr="00D06B3A" w:rsidRDefault="00D06B3A" w:rsidP="00D06B3A">
            <w:pPr>
              <w:rPr>
                <w:color w:val="1A1A1A"/>
                <w:szCs w:val="28"/>
                <w:shd w:val="clear" w:color="auto" w:fill="FFFFFF"/>
              </w:rPr>
            </w:pPr>
            <w:r w:rsidRPr="00D06B3A">
              <w:rPr>
                <w:color w:val="1A1A1A"/>
                <w:szCs w:val="28"/>
                <w:shd w:val="clear" w:color="auto" w:fill="FFFFFF"/>
              </w:rPr>
              <w:t>1) Кроссворд (Приложение 1)</w:t>
            </w:r>
          </w:p>
          <w:p w:rsidR="00D06B3A" w:rsidRPr="00D06B3A" w:rsidRDefault="00D06B3A" w:rsidP="00D06B3A">
            <w:pPr>
              <w:shd w:val="clear" w:color="auto" w:fill="FFFFFF"/>
              <w:spacing w:before="100" w:beforeAutospacing="1" w:after="100" w:afterAutospacing="1"/>
              <w:rPr>
                <w:color w:val="1A1A1A"/>
                <w:szCs w:val="28"/>
                <w:shd w:val="clear" w:color="auto" w:fill="FFFFFF"/>
                <w:lang w:val="en-US"/>
              </w:rPr>
            </w:pPr>
            <w:r w:rsidRPr="00D06B3A"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1757FA" wp14:editId="7796D494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273050</wp:posOffset>
                      </wp:positionV>
                      <wp:extent cx="180975" cy="1"/>
                      <wp:effectExtent l="0" t="76200" r="2857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02.9pt;margin-top:21.5pt;width:1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  <w:r w:rsidRPr="00D06B3A"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D181A8" wp14:editId="236805D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254000</wp:posOffset>
                      </wp:positionV>
                      <wp:extent cx="180975" cy="0"/>
                      <wp:effectExtent l="0" t="76200" r="28575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9.65pt;margin-top:20pt;width:1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" strokecolor="black [3213]">
                      <v:stroke endarrow="open"/>
                    </v:shape>
                  </w:pict>
                </mc:Fallback>
              </mc:AlternateContent>
            </w:r>
            <w:r w:rsidRPr="00D06B3A"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DF2AB" wp14:editId="4963416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273050</wp:posOffset>
                      </wp:positionV>
                      <wp:extent cx="123825" cy="0"/>
                      <wp:effectExtent l="0" t="76200" r="28575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5.9pt;margin-top:21.5pt;width: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  <w:r w:rsidRPr="00D06B3A"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57B274" wp14:editId="2165E30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425450</wp:posOffset>
                      </wp:positionV>
                      <wp:extent cx="180975" cy="1"/>
                      <wp:effectExtent l="0" t="76200" r="28575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0.4pt;margin-top:33.5pt;width:1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color w:val="1A1A1A"/>
                <w:szCs w:val="28"/>
                <w:shd w:val="clear" w:color="auto" w:fill="FFFFFF"/>
                <w:lang w:val="en-US"/>
              </w:rPr>
              <w:t>2)</w:t>
            </w:r>
            <w:r w:rsidRPr="00D06B3A">
              <w:rPr>
                <w:color w:val="1A1A1A"/>
                <w:szCs w:val="28"/>
                <w:shd w:val="clear" w:color="auto" w:fill="FFFFFF"/>
                <w:lang w:val="en-US"/>
              </w:rPr>
              <w:t>C</w:t>
            </w:r>
            <w:r w:rsidRPr="00D06B3A">
              <w:rPr>
                <w:color w:val="1A1A1A"/>
                <w:szCs w:val="28"/>
                <w:shd w:val="clear" w:color="auto" w:fill="FFFFFF"/>
                <w:lang w:val="en-US"/>
              </w:rPr>
              <w:t xml:space="preserve">    </w:t>
            </w:r>
            <w:r w:rsidRPr="00D06B3A">
              <w:rPr>
                <w:color w:val="1A1A1A"/>
                <w:szCs w:val="28"/>
                <w:shd w:val="clear" w:color="auto" w:fill="FFFFFF"/>
                <w:lang w:val="en-US"/>
              </w:rPr>
              <w:t>CO</w:t>
            </w:r>
            <w:r w:rsidRPr="00D06B3A">
              <w:rPr>
                <w:color w:val="1A1A1A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color w:val="1A1A1A"/>
                <w:szCs w:val="28"/>
                <w:shd w:val="clear" w:color="auto" w:fill="FFFFFF"/>
                <w:lang w:val="en-US"/>
              </w:rPr>
              <w:t xml:space="preserve"> </w:t>
            </w:r>
            <w:r w:rsidRPr="00D06B3A">
              <w:rPr>
                <w:color w:val="1A1A1A"/>
                <w:szCs w:val="28"/>
                <w:shd w:val="clear" w:color="auto" w:fill="FFFFFF"/>
                <w:lang w:val="en-US"/>
              </w:rPr>
              <w:t xml:space="preserve">    </w:t>
            </w:r>
            <w:r w:rsidRPr="00D06B3A">
              <w:rPr>
                <w:color w:val="1A1A1A"/>
                <w:szCs w:val="28"/>
                <w:shd w:val="clear" w:color="auto" w:fill="FFFFFF"/>
              </w:rPr>
              <w:t>В</w:t>
            </w:r>
            <w:r w:rsidRPr="00D06B3A">
              <w:rPr>
                <w:color w:val="1A1A1A"/>
                <w:szCs w:val="28"/>
                <w:shd w:val="clear" w:color="auto" w:fill="FFFFFF"/>
                <w:lang w:val="en-US"/>
              </w:rPr>
              <w:t>aCO</w:t>
            </w:r>
            <w:r w:rsidRPr="00D06B3A">
              <w:rPr>
                <w:color w:val="1A1A1A"/>
                <w:szCs w:val="28"/>
                <w:shd w:val="clear" w:color="auto" w:fill="FFFFFF"/>
                <w:vertAlign w:val="subscript"/>
                <w:lang w:val="en-US"/>
              </w:rPr>
              <w:t>3</w:t>
            </w:r>
            <w:r w:rsidRPr="00D06B3A">
              <w:rPr>
                <w:color w:val="1A1A1A"/>
                <w:szCs w:val="28"/>
                <w:shd w:val="clear" w:color="auto" w:fill="FFFFFF"/>
                <w:lang w:val="en-US"/>
              </w:rPr>
              <w:t xml:space="preserve">      CO</w:t>
            </w:r>
            <w:r w:rsidRPr="00D06B3A">
              <w:rPr>
                <w:color w:val="1A1A1A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D06B3A">
              <w:rPr>
                <w:color w:val="1A1A1A"/>
                <w:szCs w:val="28"/>
                <w:shd w:val="clear" w:color="auto" w:fill="FFFFFF"/>
                <w:lang w:val="en-US"/>
              </w:rPr>
              <w:t xml:space="preserve">     C</w:t>
            </w:r>
            <w:r w:rsidRPr="00D06B3A">
              <w:rPr>
                <w:color w:val="1A1A1A"/>
                <w:szCs w:val="28"/>
                <w:shd w:val="clear" w:color="auto" w:fill="FFFFFF"/>
              </w:rPr>
              <w:t>О</w:t>
            </w:r>
          </w:p>
          <w:p w:rsidR="00D06B3A" w:rsidRPr="00D06B3A" w:rsidRDefault="00D06B3A" w:rsidP="00D06B3A">
            <w:pPr>
              <w:rPr>
                <w:szCs w:val="28"/>
              </w:rPr>
            </w:pPr>
            <w:r w:rsidRPr="00D06B3A">
              <w:rPr>
                <w:color w:val="1A1A1A"/>
                <w:szCs w:val="28"/>
                <w:shd w:val="clear" w:color="auto" w:fill="FFFFFF"/>
              </w:rPr>
              <w:t xml:space="preserve">3) </w:t>
            </w:r>
            <w:r w:rsidRPr="00D06B3A">
              <w:rPr>
                <w:rFonts w:eastAsia="Times New Roman"/>
                <w:color w:val="000000"/>
                <w:szCs w:val="28"/>
                <w:lang w:eastAsia="ru-RU"/>
              </w:rPr>
              <w:t>После пропускания через раствор гидроксида калия 1,12 л углекислого газа (</w:t>
            </w:r>
            <w:proofErr w:type="spellStart"/>
            <w:r w:rsidRPr="00D06B3A">
              <w:rPr>
                <w:rFonts w:eastAsia="Times New Roman"/>
                <w:color w:val="000000"/>
                <w:szCs w:val="28"/>
                <w:lang w:eastAsia="ru-RU"/>
              </w:rPr>
              <w:t>н.у</w:t>
            </w:r>
            <w:proofErr w:type="spellEnd"/>
            <w:r w:rsidRPr="00D06B3A">
              <w:rPr>
                <w:rFonts w:eastAsia="Times New Roman"/>
                <w:color w:val="000000"/>
                <w:szCs w:val="28"/>
                <w:lang w:eastAsia="ru-RU"/>
              </w:rPr>
              <w:t xml:space="preserve">.) получили 138 г раствора карбоната калия. Вычислите массовую долю соли в полученном растворе. </w:t>
            </w:r>
          </w:p>
          <w:p w:rsidR="00A462CC" w:rsidRDefault="00A462CC" w:rsidP="0080623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A462CC" w:rsidRDefault="00A462CC" w:rsidP="0080623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A462CC" w:rsidRPr="00A61F1C" w:rsidRDefault="00A462CC" w:rsidP="00A61F1C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A462CC" w:rsidRDefault="00A462CC" w:rsidP="0080623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B1F42" w:rsidTr="007B1F42">
        <w:trPr>
          <w:trHeight w:val="324"/>
        </w:trPr>
        <w:tc>
          <w:tcPr>
            <w:tcW w:w="2269" w:type="dxa"/>
          </w:tcPr>
          <w:p w:rsidR="0020358C" w:rsidRPr="000602EE" w:rsidRDefault="000602EE" w:rsidP="0020358C">
            <w:pPr>
              <w:rPr>
                <w:szCs w:val="28"/>
              </w:rPr>
            </w:pPr>
            <w:r w:rsidRPr="000602EE">
              <w:rPr>
                <w:b/>
                <w:szCs w:val="28"/>
              </w:rPr>
              <w:t xml:space="preserve">6. </w:t>
            </w:r>
            <w:r w:rsidR="0020358C" w:rsidRPr="000602EE">
              <w:rPr>
                <w:b/>
                <w:szCs w:val="28"/>
              </w:rPr>
              <w:t>Оценивание</w:t>
            </w:r>
            <w:r w:rsidR="0020358C" w:rsidRPr="000602EE">
              <w:rPr>
                <w:b/>
                <w:szCs w:val="28"/>
              </w:rPr>
              <w:t xml:space="preserve"> </w:t>
            </w:r>
          </w:p>
          <w:p w:rsidR="00A462CC" w:rsidRPr="000602EE" w:rsidRDefault="00A462CC" w:rsidP="000602EE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06B3A" w:rsidRPr="00D06B3A" w:rsidRDefault="00D06B3A" w:rsidP="00D06B3A">
            <w:pPr>
              <w:rPr>
                <w:szCs w:val="28"/>
                <w:shd w:val="clear" w:color="auto" w:fill="FFFFFF"/>
              </w:rPr>
            </w:pPr>
            <w:r w:rsidRPr="00D06B3A">
              <w:rPr>
                <w:szCs w:val="28"/>
                <w:shd w:val="clear" w:color="auto" w:fill="FFFFFF"/>
              </w:rPr>
              <w:t xml:space="preserve">Теперь я предлагаю вам подсчитать ваши </w:t>
            </w:r>
            <w:r w:rsidRPr="00D06B3A">
              <w:rPr>
                <w:szCs w:val="28"/>
                <w:shd w:val="clear" w:color="auto" w:fill="FFFFFF"/>
              </w:rPr>
              <w:lastRenderedPageBreak/>
              <w:t>баллы за урок и выставить вам оценки.</w:t>
            </w:r>
          </w:p>
          <w:p w:rsidR="00D06B3A" w:rsidRPr="00D06B3A" w:rsidRDefault="00D06B3A" w:rsidP="00D06B3A">
            <w:pPr>
              <w:rPr>
                <w:szCs w:val="28"/>
                <w:shd w:val="clear" w:color="auto" w:fill="FFFFFF"/>
              </w:rPr>
            </w:pPr>
            <w:r w:rsidRPr="00D06B3A">
              <w:rPr>
                <w:szCs w:val="28"/>
                <w:shd w:val="clear" w:color="auto" w:fill="FFFFFF"/>
              </w:rPr>
              <w:t>«3» - 9-13 баллов</w:t>
            </w:r>
          </w:p>
          <w:p w:rsidR="00D06B3A" w:rsidRPr="00D06B3A" w:rsidRDefault="00D06B3A" w:rsidP="00D06B3A">
            <w:pPr>
              <w:rPr>
                <w:szCs w:val="28"/>
                <w:shd w:val="clear" w:color="auto" w:fill="FFFFFF"/>
              </w:rPr>
            </w:pPr>
            <w:r w:rsidRPr="00D06B3A">
              <w:rPr>
                <w:szCs w:val="28"/>
                <w:shd w:val="clear" w:color="auto" w:fill="FFFFFF"/>
              </w:rPr>
              <w:t>«4» - 14-16 баллов</w:t>
            </w:r>
          </w:p>
          <w:p w:rsidR="00A462CC" w:rsidRPr="00D06B3A" w:rsidRDefault="00D06B3A" w:rsidP="00D06B3A">
            <w:pPr>
              <w:rPr>
                <w:sz w:val="28"/>
                <w:szCs w:val="28"/>
                <w:shd w:val="clear" w:color="auto" w:fill="FFFFFF"/>
              </w:rPr>
            </w:pPr>
            <w:r w:rsidRPr="00D06B3A">
              <w:rPr>
                <w:szCs w:val="28"/>
                <w:shd w:val="clear" w:color="auto" w:fill="FFFFFF"/>
              </w:rPr>
              <w:t xml:space="preserve">«5» - 17-19 баллов </w:t>
            </w:r>
          </w:p>
        </w:tc>
        <w:tc>
          <w:tcPr>
            <w:tcW w:w="2126" w:type="dxa"/>
          </w:tcPr>
          <w:p w:rsidR="00A462C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lastRenderedPageBreak/>
              <w:t>Выставляют оценки за</w:t>
            </w:r>
            <w:r>
              <w:rPr>
                <w:szCs w:val="28"/>
              </w:rPr>
              <w:t xml:space="preserve"> </w:t>
            </w:r>
            <w:r w:rsidRPr="00A61F1C">
              <w:rPr>
                <w:szCs w:val="28"/>
              </w:rPr>
              <w:t>урок.</w:t>
            </w:r>
          </w:p>
        </w:tc>
        <w:tc>
          <w:tcPr>
            <w:tcW w:w="2268" w:type="dxa"/>
          </w:tcPr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Осознанное и</w:t>
            </w:r>
          </w:p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произвольное</w:t>
            </w:r>
          </w:p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lastRenderedPageBreak/>
              <w:t xml:space="preserve">построение </w:t>
            </w:r>
            <w:proofErr w:type="gramStart"/>
            <w:r w:rsidRPr="00A61F1C">
              <w:rPr>
                <w:szCs w:val="28"/>
              </w:rPr>
              <w:t>речевого</w:t>
            </w:r>
            <w:proofErr w:type="gramEnd"/>
          </w:p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высказывания</w:t>
            </w:r>
          </w:p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Определение</w:t>
            </w:r>
          </w:p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основной и</w:t>
            </w:r>
          </w:p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второстепенной</w:t>
            </w:r>
          </w:p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информации</w:t>
            </w:r>
          </w:p>
          <w:p w:rsidR="00A61F1C" w:rsidRPr="000F1CC6" w:rsidRDefault="00A61F1C" w:rsidP="00A61F1C">
            <w:pPr>
              <w:jc w:val="both"/>
              <w:rPr>
                <w:b/>
                <w:szCs w:val="28"/>
              </w:rPr>
            </w:pPr>
            <w:r w:rsidRPr="000F1CC6">
              <w:rPr>
                <w:b/>
                <w:szCs w:val="28"/>
              </w:rPr>
              <w:t>Коммуникативные</w:t>
            </w:r>
          </w:p>
          <w:p w:rsidR="00A61F1C" w:rsidRPr="000F1CC6" w:rsidRDefault="00A61F1C" w:rsidP="00A61F1C">
            <w:pPr>
              <w:jc w:val="both"/>
              <w:rPr>
                <w:b/>
                <w:szCs w:val="28"/>
              </w:rPr>
            </w:pPr>
            <w:r w:rsidRPr="000F1CC6">
              <w:rPr>
                <w:b/>
                <w:szCs w:val="28"/>
              </w:rPr>
              <w:t>УУД</w:t>
            </w:r>
          </w:p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Аргументация своего</w:t>
            </w:r>
          </w:p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мнения</w:t>
            </w:r>
          </w:p>
          <w:p w:rsidR="00A462C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Учет различных</w:t>
            </w:r>
            <w:r w:rsidR="000F1CC6">
              <w:rPr>
                <w:szCs w:val="28"/>
              </w:rPr>
              <w:t xml:space="preserve"> </w:t>
            </w:r>
            <w:r w:rsidR="000F1CC6">
              <w:t>мнений, координирование в сотрудничест</w:t>
            </w:r>
            <w:r w:rsidR="000F1CC6">
              <w:t xml:space="preserve">ве различных позиций </w:t>
            </w:r>
            <w:r w:rsidR="000F1CC6" w:rsidRPr="000F1CC6">
              <w:rPr>
                <w:b/>
              </w:rPr>
              <w:t xml:space="preserve">Личностные </w:t>
            </w:r>
            <w:r w:rsidR="000F1CC6" w:rsidRPr="000F1CC6">
              <w:rPr>
                <w:b/>
              </w:rPr>
              <w:t>УДД</w:t>
            </w:r>
            <w:r w:rsidR="000F1CC6">
              <w:t xml:space="preserve"> Осознание ответственности за общее дело</w:t>
            </w:r>
          </w:p>
        </w:tc>
        <w:tc>
          <w:tcPr>
            <w:tcW w:w="1843" w:type="dxa"/>
          </w:tcPr>
          <w:p w:rsidR="00A462CC" w:rsidRDefault="00A462CC" w:rsidP="0080623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B1F42" w:rsidTr="007B1F42">
        <w:trPr>
          <w:trHeight w:val="339"/>
        </w:trPr>
        <w:tc>
          <w:tcPr>
            <w:tcW w:w="2269" w:type="dxa"/>
          </w:tcPr>
          <w:p w:rsidR="0020358C" w:rsidRPr="000602EE" w:rsidRDefault="000602EE" w:rsidP="0020358C">
            <w:pPr>
              <w:rPr>
                <w:b/>
                <w:szCs w:val="28"/>
              </w:rPr>
            </w:pPr>
            <w:r w:rsidRPr="000602EE">
              <w:rPr>
                <w:b/>
                <w:szCs w:val="28"/>
              </w:rPr>
              <w:lastRenderedPageBreak/>
              <w:t>7</w:t>
            </w:r>
            <w:r w:rsidR="0020358C" w:rsidRPr="000602EE">
              <w:rPr>
                <w:b/>
                <w:szCs w:val="28"/>
              </w:rPr>
              <w:t xml:space="preserve"> </w:t>
            </w:r>
            <w:r w:rsidR="0020358C" w:rsidRPr="000602EE">
              <w:rPr>
                <w:b/>
                <w:szCs w:val="28"/>
              </w:rPr>
              <w:t>Рефлексия.</w:t>
            </w:r>
          </w:p>
          <w:p w:rsidR="00A462CC" w:rsidRPr="000602EE" w:rsidRDefault="0020358C" w:rsidP="0020358C">
            <w:pPr>
              <w:rPr>
                <w:b/>
                <w:szCs w:val="28"/>
              </w:rPr>
            </w:pPr>
            <w:r w:rsidRPr="000602EE">
              <w:rPr>
                <w:szCs w:val="28"/>
              </w:rPr>
              <w:t>( 2 мин)</w:t>
            </w:r>
          </w:p>
        </w:tc>
        <w:tc>
          <w:tcPr>
            <w:tcW w:w="2551" w:type="dxa"/>
          </w:tcPr>
          <w:p w:rsidR="00D06B3A" w:rsidRPr="00D06B3A" w:rsidRDefault="00D06B3A" w:rsidP="00D06B3A">
            <w:pPr>
              <w:rPr>
                <w:szCs w:val="28"/>
                <w:shd w:val="clear" w:color="auto" w:fill="FFFFFF"/>
              </w:rPr>
            </w:pPr>
            <w:r w:rsidRPr="00D06B3A">
              <w:rPr>
                <w:szCs w:val="28"/>
                <w:shd w:val="clear" w:color="auto" w:fill="FFFFFF"/>
              </w:rPr>
              <w:t>Сейчас я вам предлагаю подвести итоги вашей работы на уроке: На столе перед вами лежит «Углерод», я предлагаю каждому из вас сейчас выйти к доске и расположить ваш углерод в тот столбец, в котором, по вашему мнению, находитесь вы сейчас.</w:t>
            </w:r>
          </w:p>
          <w:p w:rsidR="00A462CC" w:rsidRPr="00D06B3A" w:rsidRDefault="00D06B3A" w:rsidP="00D06B3A">
            <w:pPr>
              <w:rPr>
                <w:sz w:val="28"/>
                <w:szCs w:val="28"/>
                <w:shd w:val="clear" w:color="auto" w:fill="FFFFFF"/>
                <w:vertAlign w:val="subscript"/>
              </w:rPr>
            </w:pPr>
            <w:r w:rsidRPr="00D06B3A">
              <w:rPr>
                <w:szCs w:val="28"/>
                <w:shd w:val="clear" w:color="auto" w:fill="FFFFFF"/>
              </w:rPr>
              <w:t xml:space="preserve">Алмаз </w:t>
            </w:r>
            <w:r w:rsidRPr="00D06B3A">
              <w:rPr>
                <w:szCs w:val="28"/>
                <w:shd w:val="clear" w:color="auto" w:fill="FFFFFF"/>
                <w:vertAlign w:val="subscript"/>
              </w:rPr>
              <w:t>(все понятно)</w:t>
            </w:r>
            <w:r w:rsidRPr="00D06B3A">
              <w:rPr>
                <w:szCs w:val="28"/>
                <w:shd w:val="clear" w:color="auto" w:fill="FFFFFF"/>
              </w:rPr>
              <w:t xml:space="preserve"> Графит </w:t>
            </w:r>
            <w:r w:rsidRPr="00D06B3A">
              <w:rPr>
                <w:szCs w:val="28"/>
                <w:shd w:val="clear" w:color="auto" w:fill="FFFFFF"/>
                <w:vertAlign w:val="subscript"/>
              </w:rPr>
              <w:t xml:space="preserve">(понимаю, но испытываю некие трудности) </w:t>
            </w:r>
            <w:proofErr w:type="spellStart"/>
            <w:r w:rsidRPr="00D06B3A">
              <w:rPr>
                <w:szCs w:val="28"/>
                <w:shd w:val="clear" w:color="auto" w:fill="FFFFFF"/>
              </w:rPr>
              <w:t>Графен</w:t>
            </w:r>
            <w:proofErr w:type="spellEnd"/>
            <w:r w:rsidRPr="00D06B3A">
              <w:rPr>
                <w:szCs w:val="28"/>
                <w:shd w:val="clear" w:color="auto" w:fill="FFFFFF"/>
              </w:rPr>
              <w:t xml:space="preserve"> </w:t>
            </w:r>
            <w:r w:rsidRPr="00D06B3A">
              <w:rPr>
                <w:szCs w:val="28"/>
                <w:shd w:val="clear" w:color="auto" w:fill="FFFFFF"/>
                <w:vertAlign w:val="subscript"/>
              </w:rPr>
              <w:t xml:space="preserve">(материал мало уяснил, но я буду стараться) </w:t>
            </w:r>
          </w:p>
        </w:tc>
        <w:tc>
          <w:tcPr>
            <w:tcW w:w="2126" w:type="dxa"/>
          </w:tcPr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Проводят самооценку и</w:t>
            </w:r>
          </w:p>
          <w:p w:rsidR="00A61F1C" w:rsidRPr="00A61F1C" w:rsidRDefault="00A61F1C" w:rsidP="00A61F1C">
            <w:pPr>
              <w:jc w:val="both"/>
              <w:rPr>
                <w:szCs w:val="28"/>
              </w:rPr>
            </w:pPr>
            <w:r w:rsidRPr="00A61F1C">
              <w:rPr>
                <w:szCs w:val="28"/>
              </w:rPr>
              <w:t>самоанализ своей деятельности</w:t>
            </w:r>
          </w:p>
          <w:p w:rsidR="00A462CC" w:rsidRDefault="00A61F1C" w:rsidP="00A61F1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61F1C">
              <w:rPr>
                <w:szCs w:val="28"/>
              </w:rPr>
              <w:t>на уроке.</w:t>
            </w:r>
          </w:p>
        </w:tc>
        <w:tc>
          <w:tcPr>
            <w:tcW w:w="2268" w:type="dxa"/>
          </w:tcPr>
          <w:p w:rsidR="00A462CC" w:rsidRDefault="00A462CC" w:rsidP="0080623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462CC" w:rsidRDefault="00A462CC" w:rsidP="0080623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6337A" w:rsidRPr="00BE2B00" w:rsidRDefault="0056337A">
      <w:pPr>
        <w:rPr>
          <w:sz w:val="28"/>
          <w:szCs w:val="28"/>
          <w:shd w:val="clear" w:color="auto" w:fill="FFFFFF"/>
        </w:rPr>
      </w:pPr>
    </w:p>
    <w:p w:rsidR="004A3BB6" w:rsidRDefault="004A3B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6A0E" w:rsidRPr="001D1506" w:rsidRDefault="004A3BB6" w:rsidP="004A3BB6">
      <w:pPr>
        <w:jc w:val="right"/>
        <w:rPr>
          <w:b/>
          <w:szCs w:val="24"/>
        </w:rPr>
      </w:pPr>
      <w:r w:rsidRPr="001D1506">
        <w:rPr>
          <w:b/>
          <w:szCs w:val="24"/>
        </w:rPr>
        <w:lastRenderedPageBreak/>
        <w:t>Приложение 1</w:t>
      </w:r>
    </w:p>
    <w:p w:rsidR="004A3BB6" w:rsidRDefault="004A3BB6" w:rsidP="004A3BB6">
      <w:pPr>
        <w:pStyle w:val="a3"/>
        <w:rPr>
          <w:b/>
        </w:rPr>
      </w:pPr>
      <w:r>
        <w:rPr>
          <w:b/>
        </w:rPr>
        <w:t>Задание №1. Разгадайте кроссворд по теме «Углерод»</w:t>
      </w:r>
    </w:p>
    <w:tbl>
      <w:tblPr>
        <w:tblpPr w:leftFromText="180" w:rightFromText="180" w:vertAnchor="text" w:tblpX="-426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3) 1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4A3BB6" w:rsidTr="000A2A6C">
        <w:trPr>
          <w:trHeight w:val="236"/>
        </w:trPr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4A3BB6" w:rsidRDefault="004A3BB6" w:rsidP="000A2A6C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:rsidR="004A3BB6" w:rsidRPr="006B6FC4" w:rsidRDefault="004A3BB6" w:rsidP="004A3BB6">
      <w:pPr>
        <w:ind w:left="-142" w:firstLine="142"/>
        <w:jc w:val="both"/>
      </w:pPr>
      <w:r>
        <w:t>1) Группа широко распространённых в природе минералов, являющихся солями угольной кислоты H2CO3.</w:t>
      </w:r>
    </w:p>
    <w:p w:rsidR="004A3BB6" w:rsidRDefault="004A3BB6" w:rsidP="004A3BB6">
      <w:pPr>
        <w:ind w:left="-142" w:firstLine="142"/>
        <w:jc w:val="both"/>
      </w:pPr>
      <w:r>
        <w:t>2) Драгоценный камень, бесцветный и прозрачный, отличающийся большой твердостью.</w:t>
      </w:r>
    </w:p>
    <w:p w:rsidR="004A3BB6" w:rsidRDefault="004A3BB6" w:rsidP="004A3BB6">
      <w:pPr>
        <w:ind w:left="-142" w:firstLine="142"/>
        <w:jc w:val="both"/>
      </w:pPr>
      <w:r>
        <w:t>3) Вещество, которое вызывает реакции восстановления</w:t>
      </w:r>
    </w:p>
    <w:p w:rsidR="004A3BB6" w:rsidRDefault="004A3BB6" w:rsidP="004A3BB6">
      <w:pPr>
        <w:ind w:left="-142" w:firstLine="142"/>
        <w:jc w:val="both"/>
      </w:pPr>
      <w:r>
        <w:t>4) Минерал из класса самородных элементов, одна из аллотропных модификаций углерода.</w:t>
      </w:r>
    </w:p>
    <w:p w:rsidR="004A3BB6" w:rsidRDefault="004A3BB6" w:rsidP="004A3BB6">
      <w:pPr>
        <w:ind w:left="-142" w:firstLine="142"/>
        <w:jc w:val="both"/>
      </w:pPr>
      <w:r>
        <w:t>5) Это бесцветный газ без запаха. Он плохо растворяется в воде</w:t>
      </w:r>
    </w:p>
    <w:p w:rsidR="004A3BB6" w:rsidRDefault="004A3BB6" w:rsidP="004A3BB6">
      <w:pPr>
        <w:ind w:left="-142" w:firstLine="142"/>
        <w:jc w:val="both"/>
      </w:pPr>
      <w:r>
        <w:t>6) Источник тепла, энергии для нефтехимической промышленности</w:t>
      </w:r>
    </w:p>
    <w:p w:rsidR="004A3BB6" w:rsidRDefault="004A3BB6" w:rsidP="004A3BB6">
      <w:pPr>
        <w:ind w:left="-142" w:firstLine="142"/>
        <w:jc w:val="both"/>
      </w:pPr>
      <w:r>
        <w:t>7)  Вещество, в состав которого входят атомы, присоединяющие к себе во время химической реакции электроны.</w:t>
      </w:r>
    </w:p>
    <w:p w:rsidR="004A3BB6" w:rsidRDefault="004A3BB6" w:rsidP="004A3BB6">
      <w:pPr>
        <w:ind w:left="-142" w:firstLine="142"/>
        <w:jc w:val="both"/>
      </w:pPr>
      <w:r>
        <w:t>8) Химический элемент четырнадцатой группы (по устаревшей классификации — главной подгруппы четвертой группы), 2-го периода периодической системы химических элементов.</w:t>
      </w:r>
    </w:p>
    <w:p w:rsidR="004A3BB6" w:rsidRPr="00BE2B00" w:rsidRDefault="004A3BB6" w:rsidP="004A3BB6">
      <w:pPr>
        <w:jc w:val="right"/>
        <w:rPr>
          <w:sz w:val="28"/>
          <w:szCs w:val="28"/>
        </w:rPr>
      </w:pPr>
    </w:p>
    <w:sectPr w:rsidR="004A3BB6" w:rsidRPr="00BE2B00" w:rsidSect="00293EDE">
      <w:pgSz w:w="11907" w:h="1650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B5F"/>
    <w:multiLevelType w:val="hybridMultilevel"/>
    <w:tmpl w:val="86C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4A6A"/>
    <w:multiLevelType w:val="hybridMultilevel"/>
    <w:tmpl w:val="223A5E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71D4"/>
    <w:multiLevelType w:val="multilevel"/>
    <w:tmpl w:val="2B0A64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B4D97"/>
    <w:multiLevelType w:val="hybridMultilevel"/>
    <w:tmpl w:val="43C65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509CD"/>
    <w:multiLevelType w:val="hybridMultilevel"/>
    <w:tmpl w:val="D9E488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F5F31"/>
    <w:multiLevelType w:val="multilevel"/>
    <w:tmpl w:val="44E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05A25"/>
    <w:multiLevelType w:val="hybridMultilevel"/>
    <w:tmpl w:val="B220ED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02560"/>
    <w:multiLevelType w:val="hybridMultilevel"/>
    <w:tmpl w:val="A6A827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75E68"/>
    <w:multiLevelType w:val="hybridMultilevel"/>
    <w:tmpl w:val="C1D498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935D5"/>
    <w:multiLevelType w:val="multilevel"/>
    <w:tmpl w:val="ECEC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920A98"/>
    <w:multiLevelType w:val="hybridMultilevel"/>
    <w:tmpl w:val="306C0C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778F2"/>
    <w:multiLevelType w:val="hybridMultilevel"/>
    <w:tmpl w:val="CC7E8192"/>
    <w:lvl w:ilvl="0" w:tplc="DAF0A4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37902"/>
    <w:multiLevelType w:val="hybridMultilevel"/>
    <w:tmpl w:val="B1D8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97815"/>
    <w:multiLevelType w:val="hybridMultilevel"/>
    <w:tmpl w:val="B69061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13556"/>
    <w:multiLevelType w:val="hybridMultilevel"/>
    <w:tmpl w:val="A91AFA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13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99"/>
    <w:rsid w:val="000524A9"/>
    <w:rsid w:val="000602EE"/>
    <w:rsid w:val="000A2A6C"/>
    <w:rsid w:val="000F1CC6"/>
    <w:rsid w:val="001D1506"/>
    <w:rsid w:val="001F5A45"/>
    <w:rsid w:val="0020358C"/>
    <w:rsid w:val="00211348"/>
    <w:rsid w:val="00293EDE"/>
    <w:rsid w:val="004252EF"/>
    <w:rsid w:val="004908FF"/>
    <w:rsid w:val="004A3BB6"/>
    <w:rsid w:val="004B7863"/>
    <w:rsid w:val="0055720C"/>
    <w:rsid w:val="0056337A"/>
    <w:rsid w:val="005E277B"/>
    <w:rsid w:val="005E5E4F"/>
    <w:rsid w:val="00603DE5"/>
    <w:rsid w:val="00721B4B"/>
    <w:rsid w:val="00747F66"/>
    <w:rsid w:val="00752B89"/>
    <w:rsid w:val="007B1F42"/>
    <w:rsid w:val="00806236"/>
    <w:rsid w:val="008A6199"/>
    <w:rsid w:val="008C20CF"/>
    <w:rsid w:val="00907B32"/>
    <w:rsid w:val="00954A99"/>
    <w:rsid w:val="0099760A"/>
    <w:rsid w:val="009B6ECE"/>
    <w:rsid w:val="009F3087"/>
    <w:rsid w:val="00A45A51"/>
    <w:rsid w:val="00A462CC"/>
    <w:rsid w:val="00A61F1C"/>
    <w:rsid w:val="00B06D99"/>
    <w:rsid w:val="00B30993"/>
    <w:rsid w:val="00B84D20"/>
    <w:rsid w:val="00BE2B00"/>
    <w:rsid w:val="00C33234"/>
    <w:rsid w:val="00CE4D90"/>
    <w:rsid w:val="00D06B3A"/>
    <w:rsid w:val="00D658ED"/>
    <w:rsid w:val="00D725A1"/>
    <w:rsid w:val="00DB6CF3"/>
    <w:rsid w:val="00DE2CDD"/>
    <w:rsid w:val="00DE5FA6"/>
    <w:rsid w:val="00E81158"/>
    <w:rsid w:val="00E901A1"/>
    <w:rsid w:val="00F14902"/>
    <w:rsid w:val="00F76A0E"/>
    <w:rsid w:val="00F86F3B"/>
    <w:rsid w:val="00F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8F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06236"/>
    <w:pPr>
      <w:ind w:left="720"/>
      <w:contextualSpacing/>
    </w:pPr>
  </w:style>
  <w:style w:type="character" w:styleId="a5">
    <w:name w:val="Emphasis"/>
    <w:basedOn w:val="a0"/>
    <w:uiPriority w:val="20"/>
    <w:qFormat/>
    <w:rsid w:val="00F86F3B"/>
    <w:rPr>
      <w:i/>
      <w:iCs/>
    </w:rPr>
  </w:style>
  <w:style w:type="character" w:customStyle="1" w:styleId="c3">
    <w:name w:val="c3"/>
    <w:basedOn w:val="a0"/>
    <w:rsid w:val="00F76A0E"/>
  </w:style>
  <w:style w:type="paragraph" w:customStyle="1" w:styleId="c2">
    <w:name w:val="c2"/>
    <w:basedOn w:val="a"/>
    <w:rsid w:val="00E8115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E81158"/>
  </w:style>
  <w:style w:type="table" w:styleId="a6">
    <w:name w:val="Table Grid"/>
    <w:basedOn w:val="a1"/>
    <w:uiPriority w:val="59"/>
    <w:rsid w:val="005572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B1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8F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06236"/>
    <w:pPr>
      <w:ind w:left="720"/>
      <w:contextualSpacing/>
    </w:pPr>
  </w:style>
  <w:style w:type="character" w:styleId="a5">
    <w:name w:val="Emphasis"/>
    <w:basedOn w:val="a0"/>
    <w:uiPriority w:val="20"/>
    <w:qFormat/>
    <w:rsid w:val="00F86F3B"/>
    <w:rPr>
      <w:i/>
      <w:iCs/>
    </w:rPr>
  </w:style>
  <w:style w:type="character" w:customStyle="1" w:styleId="c3">
    <w:name w:val="c3"/>
    <w:basedOn w:val="a0"/>
    <w:rsid w:val="00F76A0E"/>
  </w:style>
  <w:style w:type="paragraph" w:customStyle="1" w:styleId="c2">
    <w:name w:val="c2"/>
    <w:basedOn w:val="a"/>
    <w:rsid w:val="00E8115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E81158"/>
  </w:style>
  <w:style w:type="table" w:styleId="a6">
    <w:name w:val="Table Grid"/>
    <w:basedOn w:val="a1"/>
    <w:uiPriority w:val="59"/>
    <w:rsid w:val="005572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B1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stedu.ru/test/ximiya/9-klass/oksid-uglero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71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moigan2</dc:creator>
  <cp:lastModifiedBy>moigan2</cp:lastModifiedBy>
  <cp:revision>2</cp:revision>
  <cp:lastPrinted>2023-01-12T05:17:00Z</cp:lastPrinted>
  <dcterms:created xsi:type="dcterms:W3CDTF">2024-01-22T12:29:00Z</dcterms:created>
  <dcterms:modified xsi:type="dcterms:W3CDTF">2024-01-22T12:29:00Z</dcterms:modified>
</cp:coreProperties>
</file>